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D2DBB" w14:textId="53F3166A" w:rsidR="006052EA" w:rsidRPr="00954AD6" w:rsidRDefault="000D7CE2" w:rsidP="00F20B3C">
      <w:pPr>
        <w:spacing w:after="120" w:line="240" w:lineRule="auto"/>
        <w:jc w:val="center"/>
        <w:rPr>
          <w:rFonts w:ascii="Verdana" w:hAnsi="Verdana" w:cs="Arial"/>
          <w:b/>
          <w:color w:val="000000" w:themeColor="text1"/>
        </w:rPr>
      </w:pPr>
      <w:r w:rsidRPr="00954AD6">
        <w:rPr>
          <w:rFonts w:ascii="Verdana" w:hAnsi="Verdana" w:cs="Arial"/>
          <w:b/>
          <w:color w:val="000000" w:themeColor="text1"/>
        </w:rPr>
        <w:t>Scoil Bhride</w:t>
      </w:r>
      <w:r w:rsidR="00954AD6">
        <w:rPr>
          <w:rFonts w:ascii="Verdana" w:hAnsi="Verdana" w:cs="Arial"/>
          <w:b/>
          <w:color w:val="000000" w:themeColor="text1"/>
        </w:rPr>
        <w:t xml:space="preserve">, Kilbride, Clonee, Co. Meath </w:t>
      </w:r>
      <w:r w:rsidRPr="00954AD6">
        <w:rPr>
          <w:rFonts w:ascii="Verdana" w:hAnsi="Verdana" w:cs="Arial"/>
          <w:b/>
          <w:color w:val="000000" w:themeColor="text1"/>
        </w:rPr>
        <w:t xml:space="preserve"> </w:t>
      </w:r>
    </w:p>
    <w:p w14:paraId="3F02F5F0" w14:textId="75779634" w:rsidR="00954AD6" w:rsidRPr="00954AD6" w:rsidRDefault="0065497E" w:rsidP="00954AD6">
      <w:pPr>
        <w:tabs>
          <w:tab w:val="left" w:pos="1325"/>
        </w:tabs>
        <w:spacing w:line="240" w:lineRule="auto"/>
        <w:jc w:val="center"/>
        <w:rPr>
          <w:rFonts w:ascii="Verdana" w:hAnsi="Verdana" w:cs="Arial"/>
          <w:b/>
          <w:color w:val="000000" w:themeColor="text1"/>
        </w:rPr>
      </w:pPr>
      <w:r w:rsidRPr="00954AD6">
        <w:rPr>
          <w:rFonts w:ascii="Verdana" w:hAnsi="Verdana" w:cs="Arial"/>
          <w:b/>
          <w:color w:val="000000" w:themeColor="text1"/>
        </w:rPr>
        <w:t xml:space="preserve">Annual </w:t>
      </w:r>
      <w:r w:rsidR="006052EA" w:rsidRPr="00954AD6">
        <w:rPr>
          <w:rFonts w:ascii="Verdana" w:hAnsi="Verdana" w:cs="Arial"/>
          <w:b/>
          <w:color w:val="000000" w:themeColor="text1"/>
        </w:rPr>
        <w:t>A</w:t>
      </w:r>
      <w:r w:rsidRPr="00954AD6">
        <w:rPr>
          <w:rFonts w:ascii="Verdana" w:hAnsi="Verdana" w:cs="Arial"/>
          <w:b/>
          <w:color w:val="000000" w:themeColor="text1"/>
        </w:rPr>
        <w:t xml:space="preserve">dmission </w:t>
      </w:r>
      <w:r w:rsidR="006052EA" w:rsidRPr="00954AD6">
        <w:rPr>
          <w:rFonts w:ascii="Verdana" w:hAnsi="Verdana" w:cs="Arial"/>
          <w:b/>
          <w:color w:val="000000" w:themeColor="text1"/>
        </w:rPr>
        <w:t>N</w:t>
      </w:r>
      <w:r w:rsidRPr="00954AD6">
        <w:rPr>
          <w:rFonts w:ascii="Verdana" w:hAnsi="Verdana" w:cs="Arial"/>
          <w:b/>
          <w:color w:val="000000" w:themeColor="text1"/>
        </w:rPr>
        <w:t>otice</w:t>
      </w:r>
      <w:r w:rsidR="00954AD6">
        <w:rPr>
          <w:rFonts w:ascii="Verdana" w:hAnsi="Verdana" w:cs="Arial"/>
          <w:b/>
          <w:color w:val="000000" w:themeColor="text1"/>
        </w:rPr>
        <w:t xml:space="preserve">: </w:t>
      </w:r>
      <w:r w:rsidR="00954AD6" w:rsidRPr="00954AD6">
        <w:rPr>
          <w:rFonts w:ascii="Verdana" w:hAnsi="Verdana" w:cs="Arial"/>
          <w:b/>
          <w:color w:val="000000" w:themeColor="text1"/>
        </w:rPr>
        <w:t>2021/2022 School Year</w:t>
      </w:r>
    </w:p>
    <w:p w14:paraId="2D25B35A" w14:textId="04DC3491" w:rsidR="00954AD6" w:rsidRPr="00131756" w:rsidRDefault="00E77791" w:rsidP="00954AD6">
      <w:pPr>
        <w:tabs>
          <w:tab w:val="left" w:pos="1325"/>
        </w:tabs>
        <w:spacing w:after="0" w:line="280" w:lineRule="exact"/>
        <w:jc w:val="center"/>
        <w:rPr>
          <w:rFonts w:ascii="Verdana" w:hAnsi="Verdana" w:cs="Arial"/>
          <w:bCs/>
          <w:i/>
          <w:iCs/>
          <w:color w:val="000000" w:themeColor="text1"/>
        </w:rPr>
      </w:pPr>
      <w:r w:rsidRPr="00131756">
        <w:rPr>
          <w:rFonts w:ascii="Verdana" w:hAnsi="Verdana" w:cs="Arial"/>
          <w:bCs/>
          <w:i/>
          <w:iCs/>
          <w:color w:val="000000" w:themeColor="text1"/>
        </w:rPr>
        <w:t xml:space="preserve">Note: This admission notice must be read in conjunction with the </w:t>
      </w:r>
      <w:r w:rsidR="007743F1" w:rsidRPr="00131756">
        <w:rPr>
          <w:rFonts w:ascii="Verdana" w:hAnsi="Verdana" w:cs="Arial"/>
          <w:bCs/>
          <w:i/>
          <w:iCs/>
          <w:color w:val="000000" w:themeColor="text1"/>
        </w:rPr>
        <w:t xml:space="preserve">admission </w:t>
      </w:r>
      <w:r w:rsidRPr="00131756">
        <w:rPr>
          <w:rFonts w:ascii="Verdana" w:hAnsi="Verdana" w:cs="Arial"/>
          <w:bCs/>
          <w:i/>
          <w:iCs/>
          <w:color w:val="000000" w:themeColor="text1"/>
        </w:rPr>
        <w:t xml:space="preserve"> policy </w:t>
      </w:r>
      <w:r w:rsidR="00954AD6" w:rsidRPr="00131756">
        <w:rPr>
          <w:rFonts w:ascii="Verdana" w:hAnsi="Verdana" w:cs="Arial"/>
          <w:bCs/>
          <w:i/>
          <w:iCs/>
          <w:color w:val="000000" w:themeColor="text1"/>
        </w:rPr>
        <w:t>[</w:t>
      </w:r>
      <w:r w:rsidRPr="00131756">
        <w:rPr>
          <w:rFonts w:ascii="Verdana" w:hAnsi="Verdana" w:cs="Arial"/>
          <w:bCs/>
          <w:i/>
          <w:iCs/>
          <w:color w:val="000000" w:themeColor="text1"/>
        </w:rPr>
        <w:t>available on the schools website or in hard cop</w:t>
      </w:r>
      <w:r w:rsidR="00954AD6" w:rsidRPr="00131756">
        <w:rPr>
          <w:rFonts w:ascii="Verdana" w:hAnsi="Verdana" w:cs="Arial"/>
          <w:bCs/>
          <w:i/>
          <w:iCs/>
          <w:color w:val="000000" w:themeColor="text1"/>
        </w:rPr>
        <w:t>y</w:t>
      </w:r>
      <w:r w:rsidRPr="00131756">
        <w:rPr>
          <w:rFonts w:ascii="Verdana" w:hAnsi="Verdana" w:cs="Arial"/>
          <w:bCs/>
          <w:i/>
          <w:iCs/>
          <w:color w:val="000000" w:themeColor="text1"/>
        </w:rPr>
        <w:t xml:space="preserve"> on request</w:t>
      </w:r>
      <w:r w:rsidR="00954AD6" w:rsidRPr="00131756">
        <w:rPr>
          <w:rFonts w:ascii="Verdana" w:hAnsi="Verdana" w:cs="Arial"/>
          <w:bCs/>
          <w:i/>
          <w:iCs/>
          <w:color w:val="000000" w:themeColor="text1"/>
        </w:rPr>
        <w:t>]</w:t>
      </w:r>
    </w:p>
    <w:p w14:paraId="71889583" w14:textId="71A6F584" w:rsidR="00E77791" w:rsidRPr="00954AD6" w:rsidRDefault="00E77791" w:rsidP="00954AD6">
      <w:pPr>
        <w:tabs>
          <w:tab w:val="left" w:pos="1325"/>
        </w:tabs>
        <w:spacing w:after="0" w:line="280" w:lineRule="exact"/>
        <w:jc w:val="center"/>
        <w:rPr>
          <w:rFonts w:ascii="Verdana" w:hAnsi="Verdana" w:cs="Arial"/>
          <w:bCs/>
          <w:color w:val="FF0000"/>
        </w:rPr>
      </w:pPr>
      <w:r w:rsidRPr="00954AD6">
        <w:rPr>
          <w:rFonts w:ascii="Verdana" w:hAnsi="Verdana" w:cs="Arial"/>
          <w:bCs/>
          <w:color w:val="FF0000"/>
        </w:rPr>
        <w:t xml:space="preserve"> </w:t>
      </w:r>
    </w:p>
    <w:p w14:paraId="19B54640" w14:textId="20C85EF2" w:rsidR="00B34968" w:rsidRPr="00954AD6" w:rsidRDefault="00FB30F1" w:rsidP="00FB30F1">
      <w:pPr>
        <w:pStyle w:val="ListParagraph"/>
        <w:spacing w:line="276" w:lineRule="auto"/>
        <w:ind w:left="0" w:hanging="142"/>
        <w:rPr>
          <w:rFonts w:ascii="Verdana" w:hAnsi="Verdana" w:cs="Arial"/>
          <w:bCs/>
          <w:color w:val="000000" w:themeColor="text1"/>
        </w:rPr>
      </w:pPr>
      <w:r w:rsidRPr="00954AD6">
        <w:rPr>
          <w:rFonts w:ascii="Verdana" w:hAnsi="Verdana" w:cs="Arial"/>
          <w:bCs/>
          <w:color w:val="000000" w:themeColor="text1"/>
        </w:rPr>
        <w:t xml:space="preserve">  </w:t>
      </w:r>
      <w:r w:rsidR="007A1DAE" w:rsidRPr="00954AD6">
        <w:rPr>
          <w:rFonts w:ascii="Verdana" w:hAnsi="Verdana" w:cs="Arial"/>
          <w:bCs/>
          <w:color w:val="000000" w:themeColor="text1"/>
        </w:rPr>
        <w:t xml:space="preserve">This Notice </w:t>
      </w:r>
      <w:r w:rsidR="007743F1">
        <w:rPr>
          <w:rFonts w:ascii="Verdana" w:hAnsi="Verdana" w:cs="Arial"/>
          <w:bCs/>
          <w:color w:val="000000" w:themeColor="text1"/>
        </w:rPr>
        <w:t>is</w:t>
      </w:r>
      <w:r w:rsidR="007A1DAE" w:rsidRPr="00954AD6">
        <w:rPr>
          <w:rFonts w:ascii="Verdana" w:hAnsi="Verdana" w:cs="Arial"/>
          <w:bCs/>
          <w:color w:val="000000" w:themeColor="text1"/>
        </w:rPr>
        <w:t xml:space="preserve"> published </w:t>
      </w:r>
      <w:r w:rsidR="00954AD6" w:rsidRPr="00954AD6">
        <w:rPr>
          <w:rFonts w:ascii="Verdana" w:hAnsi="Verdana" w:cs="Arial"/>
          <w:bCs/>
          <w:color w:val="000000" w:themeColor="text1"/>
        </w:rPr>
        <w:t xml:space="preserve">on the school’s website </w:t>
      </w:r>
      <w:r w:rsidR="00954AD6">
        <w:rPr>
          <w:rFonts w:ascii="Verdana" w:hAnsi="Verdana" w:cs="Arial"/>
          <w:bCs/>
          <w:color w:val="000000" w:themeColor="text1"/>
        </w:rPr>
        <w:t>on 11th January 2021  [one</w:t>
      </w:r>
      <w:r w:rsidR="007B1AA8" w:rsidRPr="00954AD6">
        <w:rPr>
          <w:rFonts w:ascii="Verdana" w:hAnsi="Verdana" w:cs="Arial"/>
          <w:bCs/>
          <w:color w:val="000000" w:themeColor="text1"/>
        </w:rPr>
        <w:t xml:space="preserve"> week before </w:t>
      </w:r>
      <w:r w:rsidRPr="00954AD6">
        <w:rPr>
          <w:rFonts w:ascii="Verdana" w:hAnsi="Verdana" w:cs="Arial"/>
          <w:bCs/>
          <w:color w:val="000000" w:themeColor="text1"/>
        </w:rPr>
        <w:t>the</w:t>
      </w:r>
      <w:r w:rsidR="007B1AA8" w:rsidRPr="00954AD6">
        <w:rPr>
          <w:rFonts w:ascii="Verdana" w:hAnsi="Verdana" w:cs="Arial"/>
          <w:bCs/>
          <w:color w:val="000000" w:themeColor="text1"/>
        </w:rPr>
        <w:t xml:space="preserve"> school accept</w:t>
      </w:r>
      <w:r w:rsidR="00954AD6">
        <w:rPr>
          <w:rFonts w:ascii="Verdana" w:hAnsi="Verdana" w:cs="Arial"/>
          <w:bCs/>
          <w:color w:val="000000" w:themeColor="text1"/>
        </w:rPr>
        <w:t>s</w:t>
      </w:r>
      <w:r w:rsidR="007B1AA8" w:rsidRPr="00954AD6">
        <w:rPr>
          <w:rFonts w:ascii="Verdana" w:hAnsi="Verdana" w:cs="Arial"/>
          <w:bCs/>
          <w:color w:val="000000" w:themeColor="text1"/>
        </w:rPr>
        <w:t xml:space="preserve"> applications for admission</w:t>
      </w:r>
      <w:r w:rsidR="00954AD6">
        <w:rPr>
          <w:rFonts w:ascii="Verdana" w:hAnsi="Verdana" w:cs="Arial"/>
          <w:bCs/>
          <w:color w:val="000000" w:themeColor="text1"/>
        </w:rPr>
        <w:t xml:space="preserve">]. </w:t>
      </w:r>
    </w:p>
    <w:p w14:paraId="5A54C769" w14:textId="1C93B0FF" w:rsidR="007B1AA8" w:rsidRPr="00954AD6" w:rsidRDefault="00FB30F1" w:rsidP="00FB30F1">
      <w:pPr>
        <w:spacing w:line="276" w:lineRule="auto"/>
        <w:ind w:hanging="142"/>
        <w:rPr>
          <w:rFonts w:ascii="Verdana" w:hAnsi="Verdana" w:cs="Arial"/>
          <w:bCs/>
          <w:color w:val="000000" w:themeColor="text1"/>
        </w:rPr>
      </w:pPr>
      <w:r w:rsidRPr="00954AD6">
        <w:rPr>
          <w:rFonts w:ascii="Verdana" w:hAnsi="Verdana" w:cs="Arial"/>
          <w:bCs/>
          <w:color w:val="000000" w:themeColor="text1"/>
        </w:rPr>
        <w:t xml:space="preserve">  </w:t>
      </w:r>
      <w:r w:rsidR="007B1AA8" w:rsidRPr="00954AD6">
        <w:rPr>
          <w:rFonts w:ascii="Verdana" w:hAnsi="Verdana" w:cs="Arial"/>
          <w:bCs/>
          <w:color w:val="000000" w:themeColor="text1"/>
        </w:rPr>
        <w:t xml:space="preserve">This Notice </w:t>
      </w:r>
      <w:r w:rsidR="0073110F" w:rsidRPr="00954AD6">
        <w:rPr>
          <w:rFonts w:ascii="Verdana" w:hAnsi="Verdana" w:cs="Arial"/>
          <w:bCs/>
          <w:color w:val="000000" w:themeColor="text1"/>
        </w:rPr>
        <w:t>will</w:t>
      </w:r>
      <w:r w:rsidR="007B1AA8" w:rsidRPr="00954AD6">
        <w:rPr>
          <w:rFonts w:ascii="Verdana" w:hAnsi="Verdana" w:cs="Arial"/>
          <w:bCs/>
          <w:color w:val="000000" w:themeColor="text1"/>
        </w:rPr>
        <w:t xml:space="preserve"> remain </w:t>
      </w:r>
      <w:r w:rsidR="00954AD6">
        <w:rPr>
          <w:rFonts w:ascii="Verdana" w:hAnsi="Verdana" w:cs="Arial"/>
          <w:bCs/>
          <w:color w:val="000000" w:themeColor="text1"/>
        </w:rPr>
        <w:t>on the website</w:t>
      </w:r>
      <w:r w:rsidR="007B1AA8" w:rsidRPr="00954AD6">
        <w:rPr>
          <w:rFonts w:ascii="Verdana" w:hAnsi="Verdana" w:cs="Arial"/>
          <w:bCs/>
          <w:color w:val="000000" w:themeColor="text1"/>
        </w:rPr>
        <w:t xml:space="preserve"> </w:t>
      </w:r>
      <w:r w:rsidR="00954AD6">
        <w:rPr>
          <w:rFonts w:ascii="Verdana" w:hAnsi="Verdana" w:cs="Arial"/>
          <w:bCs/>
          <w:color w:val="000000" w:themeColor="text1"/>
        </w:rPr>
        <w:t>until August 31</w:t>
      </w:r>
      <w:r w:rsidR="00954AD6" w:rsidRPr="00954AD6">
        <w:rPr>
          <w:rFonts w:ascii="Verdana" w:hAnsi="Verdana" w:cs="Arial"/>
          <w:bCs/>
          <w:color w:val="000000" w:themeColor="text1"/>
          <w:vertAlign w:val="superscript"/>
        </w:rPr>
        <w:t>st</w:t>
      </w:r>
      <w:r w:rsidR="00954AD6">
        <w:rPr>
          <w:rFonts w:ascii="Verdana" w:hAnsi="Verdana" w:cs="Arial"/>
          <w:bCs/>
          <w:color w:val="000000" w:themeColor="text1"/>
        </w:rPr>
        <w:t xml:space="preserve"> 2022.</w:t>
      </w:r>
    </w:p>
    <w:p w14:paraId="0172FB66" w14:textId="696C70F5" w:rsidR="007B1AA8" w:rsidRPr="00954AD6" w:rsidRDefault="007B1AA8" w:rsidP="00FB30F1">
      <w:pPr>
        <w:spacing w:line="276" w:lineRule="auto"/>
        <w:rPr>
          <w:rFonts w:ascii="Verdana" w:hAnsi="Verdana" w:cs="Arial"/>
          <w:bCs/>
          <w:color w:val="000000" w:themeColor="text1"/>
        </w:rPr>
      </w:pPr>
      <w:r w:rsidRPr="00954AD6">
        <w:rPr>
          <w:rFonts w:ascii="Verdana" w:hAnsi="Verdana" w:cs="Arial"/>
          <w:bCs/>
          <w:color w:val="000000" w:themeColor="text1"/>
        </w:rPr>
        <w:t xml:space="preserve">This Notice </w:t>
      </w:r>
      <w:r w:rsidR="0073110F" w:rsidRPr="00954AD6">
        <w:rPr>
          <w:rFonts w:ascii="Verdana" w:hAnsi="Verdana" w:cs="Arial"/>
          <w:bCs/>
          <w:color w:val="000000" w:themeColor="text1"/>
        </w:rPr>
        <w:t xml:space="preserve">is also </w:t>
      </w:r>
      <w:r w:rsidRPr="00954AD6">
        <w:rPr>
          <w:rFonts w:ascii="Verdana" w:hAnsi="Verdana" w:cs="Arial"/>
          <w:bCs/>
          <w:color w:val="000000" w:themeColor="text1"/>
        </w:rPr>
        <w:t>available on request</w:t>
      </w:r>
      <w:r w:rsidR="0065497E" w:rsidRPr="00954AD6">
        <w:rPr>
          <w:rFonts w:ascii="Verdana" w:hAnsi="Verdana" w:cs="Arial"/>
          <w:bCs/>
          <w:color w:val="000000" w:themeColor="text1"/>
        </w:rPr>
        <w:t xml:space="preserve"> from the school.</w:t>
      </w:r>
    </w:p>
    <w:p w14:paraId="33233798" w14:textId="77777777" w:rsidR="00182663" w:rsidRPr="00131756" w:rsidRDefault="00182663" w:rsidP="00954AD6">
      <w:pPr>
        <w:pStyle w:val="ListParagraph"/>
        <w:spacing w:line="276" w:lineRule="auto"/>
        <w:ind w:left="0"/>
        <w:jc w:val="center"/>
        <w:rPr>
          <w:rFonts w:ascii="Verdana" w:hAnsi="Verdana" w:cs="Arial"/>
          <w:b/>
          <w:color w:val="000000" w:themeColor="text1"/>
        </w:rPr>
      </w:pPr>
      <w:r w:rsidRPr="00131756">
        <w:rPr>
          <w:rFonts w:ascii="Verdana" w:hAnsi="Verdana" w:cs="Arial"/>
          <w:b/>
          <w:color w:val="000000" w:themeColor="text1"/>
        </w:rPr>
        <w:t>Admission Policy and Application Form</w:t>
      </w:r>
    </w:p>
    <w:p w14:paraId="0FEA8240" w14:textId="13966EB2" w:rsidR="0073110F" w:rsidRPr="00954AD6" w:rsidRDefault="00954AD6" w:rsidP="0073110F">
      <w:pPr>
        <w:tabs>
          <w:tab w:val="left" w:pos="0"/>
          <w:tab w:val="left" w:pos="1134"/>
        </w:tabs>
        <w:spacing w:before="80" w:line="276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Copies </w:t>
      </w:r>
      <w:r w:rsidR="00182663" w:rsidRPr="00954AD6">
        <w:rPr>
          <w:rFonts w:ascii="Verdana" w:hAnsi="Verdana" w:cs="Arial"/>
        </w:rPr>
        <w:t xml:space="preserve">of the school’s </w:t>
      </w:r>
      <w:r w:rsidR="00182663" w:rsidRPr="00954AD6">
        <w:rPr>
          <w:rFonts w:ascii="Verdana" w:hAnsi="Verdana" w:cs="Arial"/>
          <w:b/>
        </w:rPr>
        <w:t>Admission Policy</w:t>
      </w:r>
      <w:r w:rsidR="00182663" w:rsidRPr="00954AD6">
        <w:rPr>
          <w:rFonts w:ascii="Verdana" w:hAnsi="Verdana" w:cs="Arial"/>
        </w:rPr>
        <w:t xml:space="preserve"> and </w:t>
      </w:r>
      <w:r w:rsidR="00182663" w:rsidRPr="00954AD6">
        <w:rPr>
          <w:rFonts w:ascii="Verdana" w:hAnsi="Verdana" w:cs="Arial"/>
          <w:b/>
        </w:rPr>
        <w:t xml:space="preserve">Application Form </w:t>
      </w:r>
      <w:r w:rsidR="00FB30F1" w:rsidRPr="00954AD6">
        <w:rPr>
          <w:rFonts w:ascii="Verdana" w:hAnsi="Verdana" w:cs="Arial"/>
        </w:rPr>
        <w:t xml:space="preserve">are </w:t>
      </w:r>
      <w:r w:rsidR="00182663" w:rsidRPr="00954AD6">
        <w:rPr>
          <w:rFonts w:ascii="Verdana" w:hAnsi="Verdana" w:cs="Arial"/>
        </w:rPr>
        <w:t>available</w:t>
      </w:r>
      <w:r w:rsidR="007743F1">
        <w:rPr>
          <w:rFonts w:ascii="Verdana" w:hAnsi="Verdana" w:cs="Arial"/>
        </w:rPr>
        <w:t>:</w:t>
      </w:r>
    </w:p>
    <w:p w14:paraId="5275FF3A" w14:textId="2F0B5CB2" w:rsidR="00FB30F1" w:rsidRPr="007743F1" w:rsidRDefault="00FB30F1" w:rsidP="007743F1">
      <w:pPr>
        <w:pStyle w:val="ListParagraph"/>
        <w:numPr>
          <w:ilvl w:val="0"/>
          <w:numId w:val="13"/>
        </w:numPr>
        <w:tabs>
          <w:tab w:val="left" w:pos="0"/>
          <w:tab w:val="left" w:pos="1134"/>
        </w:tabs>
        <w:spacing w:before="80" w:line="276" w:lineRule="auto"/>
        <w:jc w:val="both"/>
        <w:rPr>
          <w:rFonts w:ascii="Verdana" w:hAnsi="Verdana"/>
          <w:i/>
        </w:rPr>
      </w:pPr>
      <w:r w:rsidRPr="007743F1">
        <w:rPr>
          <w:rFonts w:ascii="Verdana" w:hAnsi="Verdana"/>
          <w:i/>
        </w:rPr>
        <w:t xml:space="preserve">To download at: </w:t>
      </w:r>
      <w:hyperlink r:id="rId8" w:history="1">
        <w:r w:rsidRPr="007743F1">
          <w:rPr>
            <w:rStyle w:val="Hyperlink"/>
            <w:rFonts w:ascii="Verdana" w:hAnsi="Verdana"/>
            <w:i/>
          </w:rPr>
          <w:t>www.scoilbhridens.ie</w:t>
        </w:r>
      </w:hyperlink>
    </w:p>
    <w:p w14:paraId="3E39DAEE" w14:textId="77777777" w:rsidR="0065497E" w:rsidRPr="007743F1" w:rsidRDefault="009E27DF" w:rsidP="007743F1">
      <w:pPr>
        <w:pStyle w:val="ListParagraph"/>
        <w:numPr>
          <w:ilvl w:val="0"/>
          <w:numId w:val="13"/>
        </w:numPr>
        <w:tabs>
          <w:tab w:val="left" w:pos="0"/>
          <w:tab w:val="left" w:pos="1134"/>
        </w:tabs>
        <w:spacing w:before="80" w:line="276" w:lineRule="auto"/>
        <w:jc w:val="both"/>
        <w:rPr>
          <w:rFonts w:ascii="Verdana" w:hAnsi="Verdana" w:cs="Arial"/>
        </w:rPr>
      </w:pPr>
      <w:r w:rsidRPr="007743F1">
        <w:rPr>
          <w:rFonts w:ascii="Verdana" w:hAnsi="Verdana"/>
          <w:i/>
        </w:rPr>
        <w:t xml:space="preserve">On request by emailing </w:t>
      </w:r>
      <w:hyperlink r:id="rId9" w:history="1">
        <w:r w:rsidRPr="007743F1">
          <w:rPr>
            <w:rStyle w:val="Hyperlink"/>
            <w:rFonts w:ascii="Verdana" w:hAnsi="Verdana"/>
            <w:i/>
          </w:rPr>
          <w:t>knsclonee.ias@eircom.net</w:t>
        </w:r>
      </w:hyperlink>
      <w:r w:rsidRPr="007743F1">
        <w:rPr>
          <w:rFonts w:ascii="Verdana" w:hAnsi="Verdana" w:cs="Arial"/>
        </w:rPr>
        <w:t xml:space="preserve">  or </w:t>
      </w:r>
    </w:p>
    <w:p w14:paraId="61EFD534" w14:textId="3F35DB2F" w:rsidR="00FB30F1" w:rsidRPr="007743F1" w:rsidRDefault="00954AD6" w:rsidP="007743F1">
      <w:pPr>
        <w:pStyle w:val="ListParagraph"/>
        <w:numPr>
          <w:ilvl w:val="0"/>
          <w:numId w:val="13"/>
        </w:numPr>
        <w:tabs>
          <w:tab w:val="left" w:pos="0"/>
          <w:tab w:val="left" w:pos="1134"/>
        </w:tabs>
        <w:spacing w:before="80" w:line="276" w:lineRule="auto"/>
        <w:jc w:val="both"/>
        <w:rPr>
          <w:rFonts w:ascii="Verdana" w:hAnsi="Verdana"/>
          <w:i/>
        </w:rPr>
      </w:pPr>
      <w:r w:rsidRPr="007743F1">
        <w:rPr>
          <w:rFonts w:ascii="Verdana" w:hAnsi="Verdana" w:cs="Arial"/>
        </w:rPr>
        <w:t>By w</w:t>
      </w:r>
      <w:r w:rsidR="009E27DF" w:rsidRPr="007743F1">
        <w:rPr>
          <w:rFonts w:ascii="Verdana" w:hAnsi="Verdana" w:cs="Arial"/>
        </w:rPr>
        <w:t>riting to: Scoil Bhride, Kilbride</w:t>
      </w:r>
      <w:r w:rsidRPr="007743F1">
        <w:rPr>
          <w:rFonts w:ascii="Verdana" w:hAnsi="Verdana" w:cs="Arial"/>
        </w:rPr>
        <w:t>,</w:t>
      </w:r>
      <w:r w:rsidR="009E27DF" w:rsidRPr="007743F1">
        <w:rPr>
          <w:rFonts w:ascii="Verdana" w:hAnsi="Verdana" w:cs="Arial"/>
        </w:rPr>
        <w:t xml:space="preserve"> Clonee, Co. Meath</w:t>
      </w:r>
    </w:p>
    <w:p w14:paraId="32C21807" w14:textId="77777777" w:rsidR="006F3D8A" w:rsidRPr="00954AD6" w:rsidRDefault="006F3D8A" w:rsidP="006F3D8A">
      <w:pPr>
        <w:pStyle w:val="ListParagraph"/>
        <w:spacing w:line="276" w:lineRule="auto"/>
        <w:jc w:val="center"/>
        <w:rPr>
          <w:rFonts w:ascii="Verdana" w:hAnsi="Verdana" w:cs="Arial"/>
          <w:b/>
          <w:color w:val="385623" w:themeColor="accent6" w:themeShade="80"/>
        </w:rPr>
      </w:pPr>
    </w:p>
    <w:p w14:paraId="5B209C6F" w14:textId="311F882A" w:rsidR="000C45DC" w:rsidRPr="00954AD6" w:rsidRDefault="006F3D8A" w:rsidP="0065497E">
      <w:pPr>
        <w:pStyle w:val="ListParagraph"/>
        <w:spacing w:line="276" w:lineRule="auto"/>
        <w:jc w:val="both"/>
        <w:rPr>
          <w:rFonts w:ascii="Verdana" w:hAnsi="Verdana" w:cs="Arial"/>
          <w:b/>
          <w:bCs/>
          <w:color w:val="000000" w:themeColor="text1"/>
        </w:rPr>
      </w:pPr>
      <w:r w:rsidRPr="00954AD6">
        <w:rPr>
          <w:rFonts w:ascii="Verdana" w:hAnsi="Verdana" w:cs="Arial"/>
          <w:b/>
          <w:color w:val="000000" w:themeColor="text1"/>
        </w:rPr>
        <w:t xml:space="preserve">PART 1 - Admissions </w:t>
      </w:r>
      <w:r w:rsidR="0073110F" w:rsidRPr="00954AD6">
        <w:rPr>
          <w:rFonts w:ascii="Verdana" w:hAnsi="Verdana" w:cs="Arial"/>
          <w:b/>
          <w:color w:val="000000" w:themeColor="text1"/>
        </w:rPr>
        <w:t>for</w:t>
      </w:r>
      <w:r w:rsidR="007743F1">
        <w:rPr>
          <w:rFonts w:ascii="Verdana" w:hAnsi="Verdana" w:cs="Arial"/>
          <w:b/>
          <w:color w:val="000000" w:themeColor="text1"/>
        </w:rPr>
        <w:t xml:space="preserve"> </w:t>
      </w:r>
      <w:r w:rsidR="009E27DF" w:rsidRPr="00954AD6">
        <w:rPr>
          <w:rFonts w:ascii="Verdana" w:hAnsi="Verdana" w:cs="Arial"/>
          <w:b/>
          <w:color w:val="000000" w:themeColor="text1"/>
        </w:rPr>
        <w:t>202</w:t>
      </w:r>
      <w:r w:rsidR="0091108C" w:rsidRPr="00954AD6">
        <w:rPr>
          <w:rFonts w:ascii="Verdana" w:hAnsi="Verdana" w:cs="Arial"/>
          <w:b/>
          <w:color w:val="000000" w:themeColor="text1"/>
        </w:rPr>
        <w:t>1</w:t>
      </w:r>
      <w:r w:rsidR="009E27DF" w:rsidRPr="00954AD6">
        <w:rPr>
          <w:rFonts w:ascii="Verdana" w:hAnsi="Verdana" w:cs="Arial"/>
          <w:b/>
          <w:color w:val="000000" w:themeColor="text1"/>
        </w:rPr>
        <w:t>/202</w:t>
      </w:r>
      <w:r w:rsidR="0091108C" w:rsidRPr="00954AD6">
        <w:rPr>
          <w:rFonts w:ascii="Verdana" w:hAnsi="Verdana" w:cs="Arial"/>
          <w:b/>
          <w:color w:val="000000" w:themeColor="text1"/>
        </w:rPr>
        <w:t>2</w:t>
      </w:r>
      <w:r w:rsidR="0065497E" w:rsidRPr="00954AD6">
        <w:rPr>
          <w:rFonts w:ascii="Verdana" w:hAnsi="Verdana" w:cs="Arial"/>
          <w:b/>
          <w:color w:val="000000" w:themeColor="text1"/>
        </w:rPr>
        <w:t xml:space="preserve">: </w:t>
      </w:r>
      <w:r w:rsidR="009E27DF" w:rsidRPr="00954AD6">
        <w:rPr>
          <w:rFonts w:ascii="Verdana" w:hAnsi="Verdana" w:cs="Arial"/>
          <w:color w:val="000000" w:themeColor="text1"/>
        </w:rPr>
        <w:t xml:space="preserve"> </w:t>
      </w:r>
      <w:r w:rsidR="009E27DF" w:rsidRPr="00954AD6">
        <w:rPr>
          <w:rFonts w:ascii="Verdana" w:hAnsi="Verdana" w:cs="Arial"/>
          <w:b/>
          <w:bCs/>
          <w:color w:val="000000" w:themeColor="text1"/>
        </w:rPr>
        <w:t>Junior Infants</w:t>
      </w:r>
    </w:p>
    <w:p w14:paraId="0D1E2AA4" w14:textId="77777777" w:rsidR="006F3D8A" w:rsidRPr="00954AD6" w:rsidRDefault="006F3D8A" w:rsidP="00861793">
      <w:pPr>
        <w:pStyle w:val="ListParagraph"/>
        <w:spacing w:line="276" w:lineRule="auto"/>
        <w:ind w:left="0"/>
        <w:jc w:val="center"/>
        <w:rPr>
          <w:rFonts w:ascii="Verdana" w:hAnsi="Verdana" w:cs="Arial"/>
          <w:b/>
          <w:color w:val="000000" w:themeColor="text1"/>
        </w:rPr>
      </w:pPr>
    </w:p>
    <w:p w14:paraId="595680A9" w14:textId="5BF7C59F" w:rsidR="00861793" w:rsidRPr="00954AD6" w:rsidRDefault="00182663" w:rsidP="002F4D42">
      <w:pPr>
        <w:pStyle w:val="ListParagraph"/>
        <w:spacing w:line="276" w:lineRule="auto"/>
        <w:ind w:left="0"/>
        <w:jc w:val="center"/>
        <w:rPr>
          <w:rFonts w:ascii="Verdana" w:hAnsi="Verdana" w:cs="Arial"/>
          <w:b/>
          <w:color w:val="000000" w:themeColor="text1"/>
        </w:rPr>
      </w:pPr>
      <w:r w:rsidRPr="00954AD6">
        <w:rPr>
          <w:rFonts w:ascii="Verdana" w:hAnsi="Verdana" w:cs="Arial"/>
          <w:b/>
          <w:color w:val="000000" w:themeColor="text1"/>
        </w:rPr>
        <w:t>Application and Decision Dates</w:t>
      </w:r>
    </w:p>
    <w:p w14:paraId="26992B1D" w14:textId="77777777" w:rsidR="000C45DC" w:rsidRPr="00954AD6" w:rsidRDefault="000C45DC" w:rsidP="000C45DC">
      <w:pPr>
        <w:pStyle w:val="ListParagraph"/>
        <w:spacing w:line="276" w:lineRule="auto"/>
        <w:jc w:val="both"/>
        <w:rPr>
          <w:rFonts w:ascii="Verdana" w:hAnsi="Verdana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954AD6" w14:paraId="37D3B977" w14:textId="77777777" w:rsidTr="00F20B3C">
        <w:tc>
          <w:tcPr>
            <w:tcW w:w="7230" w:type="dxa"/>
          </w:tcPr>
          <w:p w14:paraId="73809BCC" w14:textId="102677F6" w:rsidR="007A1DAE" w:rsidRPr="00954AD6" w:rsidRDefault="002F4D42" w:rsidP="0065497E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</w:rPr>
              <w:t>C</w:t>
            </w:r>
            <w:r w:rsidR="000C45DC" w:rsidRPr="00954AD6">
              <w:rPr>
                <w:rFonts w:ascii="Verdana" w:hAnsi="Verdana" w:cs="Arial"/>
              </w:rPr>
              <w:t>ommence</w:t>
            </w:r>
            <w:r w:rsidRPr="00954AD6">
              <w:rPr>
                <w:rFonts w:ascii="Verdana" w:hAnsi="Verdana" w:cs="Arial"/>
              </w:rPr>
              <w:t xml:space="preserve">ment date and time for </w:t>
            </w:r>
            <w:r w:rsidR="000C45DC" w:rsidRPr="00954AD6">
              <w:rPr>
                <w:rFonts w:ascii="Verdana" w:hAnsi="Verdana" w:cs="Arial"/>
              </w:rPr>
              <w:t xml:space="preserve">accepting applications for admission </w:t>
            </w:r>
            <w:r w:rsidR="0065497E" w:rsidRPr="00954AD6">
              <w:rPr>
                <w:rFonts w:ascii="Verdana" w:hAnsi="Verdana" w:cs="Arial"/>
              </w:rPr>
              <w:t xml:space="preserve">to Junior Infants </w:t>
            </w:r>
          </w:p>
        </w:tc>
        <w:tc>
          <w:tcPr>
            <w:tcW w:w="1791" w:type="dxa"/>
          </w:tcPr>
          <w:p w14:paraId="27E5D972" w14:textId="51B28D7A" w:rsidR="000C45DC" w:rsidRPr="00954AD6" w:rsidRDefault="00345537" w:rsidP="00954AD6">
            <w:pPr>
              <w:pStyle w:val="ListParagraph"/>
              <w:spacing w:line="276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color w:val="000000" w:themeColor="text1"/>
              </w:rPr>
              <w:t xml:space="preserve">09.00 Monday </w:t>
            </w:r>
            <w:r w:rsidR="00954AD6" w:rsidRPr="00345537">
              <w:rPr>
                <w:rFonts w:ascii="Verdana" w:hAnsi="Verdana" w:cs="Arial"/>
                <w:color w:val="000000" w:themeColor="text1"/>
              </w:rPr>
              <w:t>18/01/2022</w:t>
            </w:r>
          </w:p>
        </w:tc>
      </w:tr>
      <w:tr w:rsidR="000C45DC" w:rsidRPr="00954AD6" w14:paraId="6E5489A0" w14:textId="77777777" w:rsidTr="00F20B3C">
        <w:tc>
          <w:tcPr>
            <w:tcW w:w="7230" w:type="dxa"/>
          </w:tcPr>
          <w:p w14:paraId="2CE110A8" w14:textId="58C5F2BF" w:rsidR="000C45DC" w:rsidRPr="00954AD6" w:rsidRDefault="002F4D42" w:rsidP="0065497E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</w:rPr>
              <w:t xml:space="preserve">Closing date and time </w:t>
            </w:r>
            <w:r w:rsidR="000C45DC" w:rsidRPr="00954AD6">
              <w:rPr>
                <w:rFonts w:ascii="Verdana" w:hAnsi="Verdana" w:cs="Arial"/>
              </w:rPr>
              <w:t xml:space="preserve"> </w:t>
            </w:r>
            <w:r w:rsidRPr="00954AD6">
              <w:rPr>
                <w:rFonts w:ascii="Verdana" w:hAnsi="Verdana" w:cs="Arial"/>
              </w:rPr>
              <w:t xml:space="preserve">for </w:t>
            </w:r>
            <w:r w:rsidR="000C45DC" w:rsidRPr="00954AD6">
              <w:rPr>
                <w:rFonts w:ascii="Verdana" w:hAnsi="Verdana" w:cs="Arial"/>
              </w:rPr>
              <w:t xml:space="preserve">accepting applications for admission </w:t>
            </w:r>
            <w:r w:rsidR="0065497E" w:rsidRPr="00954AD6">
              <w:rPr>
                <w:rFonts w:ascii="Verdana" w:hAnsi="Verdana" w:cs="Arial"/>
              </w:rPr>
              <w:t xml:space="preserve">to Junior Infants </w:t>
            </w:r>
          </w:p>
        </w:tc>
        <w:tc>
          <w:tcPr>
            <w:tcW w:w="1791" w:type="dxa"/>
          </w:tcPr>
          <w:p w14:paraId="5148BBAC" w14:textId="06B06A1C" w:rsidR="00954AD6" w:rsidRPr="00345537" w:rsidRDefault="00345537" w:rsidP="002F4D42">
            <w:pPr>
              <w:pStyle w:val="ListParagraph"/>
              <w:spacing w:line="276" w:lineRule="auto"/>
              <w:ind w:left="0"/>
              <w:rPr>
                <w:rFonts w:ascii="Verdana" w:hAnsi="Verdana" w:cs="Arial"/>
                <w:bCs/>
              </w:rPr>
            </w:pPr>
            <w:r>
              <w:rPr>
                <w:rFonts w:ascii="Verdana" w:hAnsi="Verdana" w:cs="Arial"/>
                <w:bCs/>
              </w:rPr>
              <w:t xml:space="preserve">17.00 </w:t>
            </w:r>
            <w:r w:rsidR="00954AD6" w:rsidRPr="00345537">
              <w:rPr>
                <w:rFonts w:ascii="Verdana" w:hAnsi="Verdana" w:cs="Arial"/>
                <w:bCs/>
              </w:rPr>
              <w:t>Friday 6/02/2022</w:t>
            </w:r>
          </w:p>
        </w:tc>
      </w:tr>
      <w:tr w:rsidR="000C45DC" w:rsidRPr="00954AD6" w14:paraId="79B49A32" w14:textId="77777777" w:rsidTr="00F20B3C">
        <w:tc>
          <w:tcPr>
            <w:tcW w:w="7230" w:type="dxa"/>
          </w:tcPr>
          <w:p w14:paraId="350EEC81" w14:textId="430A0C40" w:rsidR="000C45DC" w:rsidRPr="00954AD6" w:rsidRDefault="002F4D42" w:rsidP="0065497E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</w:rPr>
              <w:t>D</w:t>
            </w:r>
            <w:r w:rsidR="000C45DC" w:rsidRPr="00954AD6">
              <w:rPr>
                <w:rFonts w:ascii="Verdana" w:hAnsi="Verdana" w:cs="Arial"/>
              </w:rPr>
              <w:t xml:space="preserve">ate by which applicants will be notified of the decision on their application </w:t>
            </w:r>
          </w:p>
        </w:tc>
        <w:tc>
          <w:tcPr>
            <w:tcW w:w="1791" w:type="dxa"/>
          </w:tcPr>
          <w:p w14:paraId="1893D08E" w14:textId="58B31FD4" w:rsidR="000C45DC" w:rsidRPr="00954AD6" w:rsidRDefault="00345537" w:rsidP="00345537">
            <w:pPr>
              <w:pStyle w:val="ListParagraph"/>
              <w:spacing w:line="276" w:lineRule="auto"/>
              <w:ind w:left="0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Friday 27/02/2022</w:t>
            </w:r>
          </w:p>
        </w:tc>
      </w:tr>
      <w:tr w:rsidR="000C45DC" w:rsidRPr="00954AD6" w14:paraId="3BBFBBDF" w14:textId="77777777" w:rsidTr="00F20B3C">
        <w:tc>
          <w:tcPr>
            <w:tcW w:w="7230" w:type="dxa"/>
          </w:tcPr>
          <w:p w14:paraId="208C5C5D" w14:textId="279658FA" w:rsidR="000C45DC" w:rsidRPr="00954AD6" w:rsidRDefault="002F4D42" w:rsidP="000C45DC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</w:rPr>
              <w:t xml:space="preserve">Date by which </w:t>
            </w:r>
            <w:r w:rsidR="000C45DC" w:rsidRPr="00954AD6">
              <w:rPr>
                <w:rFonts w:ascii="Verdana" w:hAnsi="Verdana" w:cs="Arial"/>
              </w:rPr>
              <w:t>applicants must confirm acceptance of an offer of</w:t>
            </w:r>
            <w:r w:rsidRPr="00954AD6">
              <w:rPr>
                <w:rFonts w:ascii="Verdana" w:hAnsi="Verdana" w:cs="Arial"/>
              </w:rPr>
              <w:t xml:space="preserve"> a place</w:t>
            </w:r>
            <w:r w:rsidR="000C45DC" w:rsidRPr="00954AD6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791" w:type="dxa"/>
          </w:tcPr>
          <w:p w14:paraId="43C01A5A" w14:textId="677D82A6" w:rsidR="000C45DC" w:rsidRPr="00954AD6" w:rsidRDefault="002F4D42" w:rsidP="002F4D42">
            <w:pPr>
              <w:pStyle w:val="ListParagraph"/>
              <w:spacing w:line="276" w:lineRule="auto"/>
              <w:ind w:left="0"/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</w:rPr>
              <w:t xml:space="preserve"> 7 calendar  days after receipt of offer of a place </w:t>
            </w:r>
          </w:p>
        </w:tc>
      </w:tr>
      <w:tr w:rsidR="002F4D42" w:rsidRPr="00954AD6" w14:paraId="42EE1B15" w14:textId="77777777" w:rsidTr="00F20B3C">
        <w:tc>
          <w:tcPr>
            <w:tcW w:w="7230" w:type="dxa"/>
          </w:tcPr>
          <w:p w14:paraId="69AD1789" w14:textId="049B2A1C" w:rsidR="007E794B" w:rsidRPr="00954AD6" w:rsidRDefault="002F4D42" w:rsidP="007E794B">
            <w:pPr>
              <w:pStyle w:val="Subtitle"/>
              <w:spacing w:before="0" w:beforeAutospacing="0" w:after="0" w:afterAutospacing="0" w:line="280" w:lineRule="exact"/>
              <w:jc w:val="both"/>
              <w:rPr>
                <w:rFonts w:ascii="Verdana" w:hAnsi="Verdana"/>
                <w:bCs/>
                <w:iCs/>
                <w:sz w:val="22"/>
                <w:szCs w:val="22"/>
              </w:rPr>
            </w:pPr>
            <w:r w:rsidRPr="00954AD6">
              <w:rPr>
                <w:rFonts w:ascii="Verdana" w:hAnsi="Verdana" w:cs="Arial"/>
                <w:sz w:val="22"/>
                <w:szCs w:val="22"/>
              </w:rPr>
              <w:t>Date by which applicants must confirm acceptance of a place on waiting list</w:t>
            </w:r>
            <w:r w:rsidR="007E794B" w:rsidRPr="00954AD6">
              <w:rPr>
                <w:rFonts w:ascii="Verdana" w:hAnsi="Verdana" w:cs="Arial"/>
                <w:sz w:val="22"/>
                <w:szCs w:val="22"/>
              </w:rPr>
              <w:t>. This waiting list will expire at 5pm on the 30th September 2021</w:t>
            </w:r>
            <w:r w:rsidR="007E794B" w:rsidRPr="00954AD6">
              <w:rPr>
                <w:rFonts w:ascii="Verdana" w:hAnsi="Verdana"/>
                <w:bCs/>
                <w:iCs/>
                <w:sz w:val="22"/>
                <w:szCs w:val="22"/>
              </w:rPr>
              <w:t xml:space="preserve">.   </w:t>
            </w:r>
          </w:p>
          <w:p w14:paraId="5D1D3B36" w14:textId="306CCA66" w:rsidR="002F4D42" w:rsidRPr="00954AD6" w:rsidRDefault="002F4D42" w:rsidP="000C45DC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</w:p>
        </w:tc>
        <w:tc>
          <w:tcPr>
            <w:tcW w:w="1791" w:type="dxa"/>
          </w:tcPr>
          <w:p w14:paraId="45755FEF" w14:textId="6718BDE3" w:rsidR="002F4D42" w:rsidRPr="00954AD6" w:rsidRDefault="002F4D42" w:rsidP="002F4D42">
            <w:pPr>
              <w:pStyle w:val="ListParagraph"/>
              <w:spacing w:line="276" w:lineRule="auto"/>
              <w:ind w:left="0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Date </w:t>
            </w:r>
            <w:proofErr w:type="spellStart"/>
            <w:r w:rsidRPr="00954AD6">
              <w:rPr>
                <w:rFonts w:ascii="Verdana" w:hAnsi="Verdana" w:cs="Arial"/>
              </w:rPr>
              <w:t>some time</w:t>
            </w:r>
            <w:proofErr w:type="spellEnd"/>
            <w:r w:rsidRPr="00954AD6">
              <w:rPr>
                <w:rFonts w:ascii="Verdana" w:hAnsi="Verdana" w:cs="Arial"/>
              </w:rPr>
              <w:t xml:space="preserve"> after all those offered places have either accepted or rejected offers</w:t>
            </w:r>
          </w:p>
        </w:tc>
      </w:tr>
    </w:tbl>
    <w:p w14:paraId="26408509" w14:textId="77777777" w:rsidR="002F4D42" w:rsidRPr="00954AD6" w:rsidRDefault="002F4D42" w:rsidP="009E27DF">
      <w:pPr>
        <w:pStyle w:val="ListParagraph"/>
        <w:spacing w:line="276" w:lineRule="auto"/>
        <w:ind w:left="0"/>
        <w:jc w:val="both"/>
        <w:rPr>
          <w:rFonts w:ascii="Verdana" w:hAnsi="Verdana" w:cs="Arial"/>
          <w:b/>
        </w:rPr>
      </w:pPr>
    </w:p>
    <w:p w14:paraId="5F07F82F" w14:textId="143C6517" w:rsidR="00C32D01" w:rsidRPr="00954AD6" w:rsidRDefault="007A1DAE" w:rsidP="009E27DF">
      <w:pPr>
        <w:pStyle w:val="ListParagraph"/>
        <w:spacing w:line="276" w:lineRule="auto"/>
        <w:ind w:left="0"/>
        <w:jc w:val="both"/>
        <w:rPr>
          <w:rFonts w:ascii="Verdana" w:hAnsi="Verdana" w:cs="Arial"/>
          <w:bCs/>
        </w:rPr>
      </w:pPr>
      <w:r w:rsidRPr="00954AD6">
        <w:rPr>
          <w:rFonts w:ascii="Verdana" w:hAnsi="Verdana" w:cs="Arial"/>
          <w:bCs/>
        </w:rPr>
        <w:t>Failure to accept an offer within the prescribed period</w:t>
      </w:r>
      <w:r w:rsidR="002F4D42" w:rsidRPr="00954AD6">
        <w:rPr>
          <w:rFonts w:ascii="Verdana" w:hAnsi="Verdana" w:cs="Arial"/>
          <w:bCs/>
        </w:rPr>
        <w:t>/s</w:t>
      </w:r>
      <w:r w:rsidRPr="00954AD6">
        <w:rPr>
          <w:rFonts w:ascii="Verdana" w:hAnsi="Verdana" w:cs="Arial"/>
          <w:bCs/>
        </w:rPr>
        <w:t xml:space="preserve"> above may result in the offer </w:t>
      </w:r>
      <w:r w:rsidR="002F4D42" w:rsidRPr="00954AD6">
        <w:rPr>
          <w:rFonts w:ascii="Verdana" w:hAnsi="Verdana" w:cs="Arial"/>
          <w:bCs/>
        </w:rPr>
        <w:t xml:space="preserve">of a place or a place on a waiting list </w:t>
      </w:r>
      <w:r w:rsidRPr="00954AD6">
        <w:rPr>
          <w:rFonts w:ascii="Verdana" w:hAnsi="Verdana" w:cs="Arial"/>
          <w:bCs/>
        </w:rPr>
        <w:t>being withdrawn</w:t>
      </w:r>
    </w:p>
    <w:p w14:paraId="4FC90CA6" w14:textId="21B78635" w:rsidR="007B1AA8" w:rsidRDefault="007B1AA8" w:rsidP="00BE2AD1">
      <w:pPr>
        <w:pStyle w:val="NoSpacing"/>
        <w:rPr>
          <w:rFonts w:ascii="Verdana" w:hAnsi="Verdana"/>
          <w:b/>
          <w:color w:val="FF0000"/>
        </w:rPr>
      </w:pPr>
    </w:p>
    <w:p w14:paraId="18A455A8" w14:textId="7376BC8F" w:rsidR="007743F1" w:rsidRDefault="007743F1" w:rsidP="00BE2AD1">
      <w:pPr>
        <w:pStyle w:val="NoSpacing"/>
        <w:rPr>
          <w:rFonts w:ascii="Verdana" w:hAnsi="Verdana"/>
          <w:b/>
          <w:color w:val="FF0000"/>
        </w:rPr>
      </w:pPr>
    </w:p>
    <w:p w14:paraId="2D2CB26F" w14:textId="77777777" w:rsidR="007743F1" w:rsidRPr="00954AD6" w:rsidRDefault="007743F1" w:rsidP="00BE2AD1">
      <w:pPr>
        <w:pStyle w:val="NoSpacing"/>
        <w:rPr>
          <w:rFonts w:ascii="Verdana" w:hAnsi="Verdana"/>
          <w:b/>
          <w:color w:val="FF0000"/>
        </w:rPr>
      </w:pPr>
    </w:p>
    <w:p w14:paraId="0FC876CF" w14:textId="34638A30" w:rsidR="0073110F" w:rsidRPr="007743F1" w:rsidRDefault="0065497E" w:rsidP="0065497E">
      <w:pPr>
        <w:pStyle w:val="ListParagraph"/>
        <w:spacing w:line="276" w:lineRule="auto"/>
        <w:ind w:left="0"/>
        <w:jc w:val="center"/>
        <w:rPr>
          <w:rFonts w:ascii="Verdana" w:hAnsi="Verdana" w:cs="Arial"/>
          <w:b/>
          <w:color w:val="000000" w:themeColor="text1"/>
        </w:rPr>
      </w:pPr>
      <w:r w:rsidRPr="007743F1">
        <w:rPr>
          <w:rFonts w:ascii="Verdana" w:hAnsi="Verdana" w:cs="Arial"/>
          <w:b/>
          <w:color w:val="000000" w:themeColor="text1"/>
        </w:rPr>
        <w:lastRenderedPageBreak/>
        <w:t xml:space="preserve">Admissions for  the 2021/2022: </w:t>
      </w:r>
      <w:r w:rsidRPr="007743F1">
        <w:rPr>
          <w:rFonts w:ascii="Verdana" w:hAnsi="Verdana" w:cs="Arial"/>
          <w:color w:val="000000" w:themeColor="text1"/>
        </w:rPr>
        <w:t xml:space="preserve"> </w:t>
      </w:r>
      <w:r w:rsidRPr="007743F1">
        <w:rPr>
          <w:rFonts w:ascii="Verdana" w:hAnsi="Verdana" w:cs="Arial"/>
          <w:b/>
          <w:color w:val="000000" w:themeColor="text1"/>
        </w:rPr>
        <w:t xml:space="preserve"> </w:t>
      </w:r>
      <w:r w:rsidR="0073110F" w:rsidRPr="007743F1">
        <w:rPr>
          <w:rFonts w:ascii="Verdana" w:hAnsi="Verdana" w:cs="Arial"/>
          <w:b/>
          <w:color w:val="000000" w:themeColor="text1"/>
        </w:rPr>
        <w:t>ASD UNIT</w:t>
      </w:r>
    </w:p>
    <w:p w14:paraId="5C31F0D1" w14:textId="77777777" w:rsidR="0065497E" w:rsidRPr="007743F1" w:rsidRDefault="0065497E" w:rsidP="00770F3B">
      <w:pPr>
        <w:pStyle w:val="ListParagraph"/>
        <w:spacing w:line="276" w:lineRule="auto"/>
        <w:ind w:left="0"/>
        <w:rPr>
          <w:rFonts w:ascii="Verdana" w:hAnsi="Verdana" w:cs="Arial"/>
          <w:b/>
          <w:color w:val="000000" w:themeColor="text1"/>
        </w:rPr>
      </w:pPr>
    </w:p>
    <w:p w14:paraId="0C28C6D4" w14:textId="1CD48E66" w:rsidR="00182663" w:rsidRPr="007743F1" w:rsidRDefault="00182663" w:rsidP="00345537">
      <w:pPr>
        <w:pStyle w:val="ListParagraph"/>
        <w:spacing w:line="276" w:lineRule="auto"/>
        <w:ind w:left="0"/>
        <w:jc w:val="center"/>
        <w:rPr>
          <w:rFonts w:ascii="Verdana" w:hAnsi="Verdana" w:cs="Arial"/>
          <w:b/>
          <w:color w:val="000000" w:themeColor="text1"/>
        </w:rPr>
      </w:pPr>
      <w:r w:rsidRPr="007743F1">
        <w:rPr>
          <w:rFonts w:ascii="Verdana" w:hAnsi="Verdana" w:cs="Arial"/>
          <w:b/>
          <w:color w:val="000000" w:themeColor="text1"/>
        </w:rPr>
        <w:t>Application and Decision Dates</w:t>
      </w:r>
    </w:p>
    <w:p w14:paraId="5BF52861" w14:textId="1D67F77B" w:rsidR="003F6B32" w:rsidRPr="00954AD6" w:rsidRDefault="00182663" w:rsidP="009E27DF">
      <w:pPr>
        <w:spacing w:before="100" w:beforeAutospacing="1" w:after="100" w:afterAutospacing="1" w:line="240" w:lineRule="auto"/>
        <w:rPr>
          <w:rFonts w:ascii="Verdana" w:hAnsi="Verdana" w:cs="Arial"/>
        </w:rPr>
      </w:pPr>
      <w:r w:rsidRPr="007743F1">
        <w:rPr>
          <w:rFonts w:ascii="Verdana" w:hAnsi="Verdana" w:cs="Arial"/>
          <w:color w:val="000000" w:themeColor="text1"/>
        </w:rPr>
        <w:t xml:space="preserve">The following are the dates applicable for admission to the school’s </w:t>
      </w:r>
      <w:r w:rsidR="0073110F" w:rsidRPr="007743F1">
        <w:rPr>
          <w:rFonts w:ascii="Verdana" w:hAnsi="Verdana" w:cs="Arial"/>
          <w:color w:val="000000" w:themeColor="text1"/>
        </w:rPr>
        <w:t xml:space="preserve">ASD UNIT, </w:t>
      </w:r>
      <w:r w:rsidRPr="007743F1">
        <w:rPr>
          <w:rFonts w:ascii="Verdana" w:hAnsi="Verdana" w:cs="Arial"/>
          <w:color w:val="000000" w:themeColor="text1"/>
        </w:rPr>
        <w:t xml:space="preserve"> </w:t>
      </w:r>
      <w:r w:rsidR="006052EA" w:rsidRPr="007743F1">
        <w:rPr>
          <w:rFonts w:ascii="Verdana" w:hAnsi="Verdana" w:cs="Arial"/>
          <w:color w:val="000000" w:themeColor="text1"/>
        </w:rPr>
        <w:t xml:space="preserve">which </w:t>
      </w:r>
      <w:r w:rsidRPr="007743F1">
        <w:rPr>
          <w:rFonts w:ascii="Verdana" w:hAnsi="Verdana" w:cs="Arial"/>
          <w:color w:val="000000" w:themeColor="text1"/>
        </w:rPr>
        <w:t>cater</w:t>
      </w:r>
      <w:r w:rsidR="006052EA" w:rsidRPr="007743F1">
        <w:rPr>
          <w:rFonts w:ascii="Verdana" w:hAnsi="Verdana" w:cs="Arial"/>
          <w:color w:val="000000" w:themeColor="text1"/>
        </w:rPr>
        <w:t>s</w:t>
      </w:r>
      <w:r w:rsidRPr="007743F1">
        <w:rPr>
          <w:rFonts w:ascii="Verdana" w:hAnsi="Verdana" w:cs="Arial"/>
          <w:color w:val="000000" w:themeColor="text1"/>
        </w:rPr>
        <w:t xml:space="preserve"> for children with </w:t>
      </w:r>
      <w:r w:rsidR="00C72C41" w:rsidRPr="007743F1">
        <w:rPr>
          <w:rFonts w:ascii="Verdana" w:eastAsia="Times New Roman" w:hAnsi="Verdana" w:cs="Times New Roman"/>
          <w:color w:val="000000" w:themeColor="text1"/>
          <w:lang w:eastAsia="en-GB"/>
        </w:rPr>
        <w:t xml:space="preserve">a primary diagnosis of a qualifying autism </w:t>
      </w:r>
      <w:r w:rsidR="00C72C41" w:rsidRPr="00954AD6">
        <w:rPr>
          <w:rFonts w:ascii="Verdana" w:eastAsia="Times New Roman" w:hAnsi="Verdana" w:cs="Times New Roman"/>
          <w:lang w:eastAsia="en-GB"/>
        </w:rPr>
        <w:t xml:space="preserve">spectrum disorder </w:t>
      </w:r>
      <w:r w:rsidR="009E27DF" w:rsidRPr="00954AD6">
        <w:rPr>
          <w:rFonts w:ascii="Verdana" w:eastAsia="Times New Roman" w:hAnsi="Verdana" w:cs="Times New Roman"/>
          <w:lang w:eastAsia="en-GB"/>
        </w:rPr>
        <w:t xml:space="preserve">as defined in the school’s </w:t>
      </w:r>
      <w:r w:rsidR="007743F1">
        <w:rPr>
          <w:rFonts w:ascii="Verdana" w:eastAsia="Times New Roman" w:hAnsi="Verdana" w:cs="Times New Roman"/>
          <w:lang w:eastAsia="en-GB"/>
        </w:rPr>
        <w:t xml:space="preserve">admission </w:t>
      </w:r>
      <w:r w:rsidR="009E27DF" w:rsidRPr="00954AD6">
        <w:rPr>
          <w:rFonts w:ascii="Verdana" w:eastAsia="Times New Roman" w:hAnsi="Verdana" w:cs="Times New Roman"/>
          <w:lang w:eastAsia="en-GB"/>
        </w:rPr>
        <w:t>policy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1933"/>
      </w:tblGrid>
      <w:tr w:rsidR="005B2501" w:rsidRPr="00954AD6" w14:paraId="38CC080A" w14:textId="77777777" w:rsidTr="009A07C6">
        <w:tc>
          <w:tcPr>
            <w:tcW w:w="7088" w:type="dxa"/>
          </w:tcPr>
          <w:p w14:paraId="1BD5CBBD" w14:textId="72DAF5B5" w:rsidR="00E121E5" w:rsidRPr="00954AD6" w:rsidRDefault="002F4D42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Commencement date </w:t>
            </w:r>
            <w:r w:rsidR="007743F1">
              <w:rPr>
                <w:rFonts w:ascii="Verdana" w:hAnsi="Verdana" w:cs="Arial"/>
              </w:rPr>
              <w:t xml:space="preserve">and time </w:t>
            </w:r>
            <w:r w:rsidRPr="00954AD6">
              <w:rPr>
                <w:rFonts w:ascii="Verdana" w:hAnsi="Verdana" w:cs="Arial"/>
              </w:rPr>
              <w:t xml:space="preserve">for accepting applications for admission </w:t>
            </w:r>
            <w:r w:rsidR="005B2501" w:rsidRPr="00954AD6">
              <w:rPr>
                <w:rFonts w:ascii="Verdana" w:hAnsi="Verdana" w:cs="Arial"/>
              </w:rPr>
              <w:t xml:space="preserve">to the </w:t>
            </w:r>
            <w:r w:rsidR="009E27DF" w:rsidRPr="00954AD6">
              <w:rPr>
                <w:rFonts w:ascii="Verdana" w:hAnsi="Verdana" w:cs="Arial"/>
              </w:rPr>
              <w:t xml:space="preserve">ASD Unit </w:t>
            </w:r>
            <w:r w:rsidR="005B2501" w:rsidRPr="00954AD6">
              <w:rPr>
                <w:rFonts w:ascii="Verdana" w:hAnsi="Verdana" w:cs="Arial"/>
              </w:rPr>
              <w:t xml:space="preserve">  </w:t>
            </w:r>
          </w:p>
        </w:tc>
        <w:tc>
          <w:tcPr>
            <w:tcW w:w="1933" w:type="dxa"/>
          </w:tcPr>
          <w:p w14:paraId="73F5D3D2" w14:textId="603BFC46" w:rsidR="005B2501" w:rsidRPr="00954AD6" w:rsidRDefault="002F4D42" w:rsidP="00345537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  <w:color w:val="FF0000"/>
              </w:rPr>
              <w:t>*date cannot be before October 1</w:t>
            </w:r>
            <w:r w:rsidRPr="00954AD6">
              <w:rPr>
                <w:rFonts w:ascii="Verdana" w:hAnsi="Verdana" w:cs="Arial"/>
                <w:color w:val="FF0000"/>
                <w:vertAlign w:val="superscript"/>
              </w:rPr>
              <w:t>st</w:t>
            </w:r>
            <w:r w:rsidRPr="00954AD6">
              <w:rPr>
                <w:rFonts w:ascii="Verdana" w:hAnsi="Verdana" w:cs="Arial"/>
                <w:color w:val="FF0000"/>
              </w:rPr>
              <w:t xml:space="preserve"> 2020</w:t>
            </w:r>
          </w:p>
        </w:tc>
      </w:tr>
      <w:tr w:rsidR="005B2501" w:rsidRPr="00954AD6" w14:paraId="0A57047A" w14:textId="77777777" w:rsidTr="00D6624D">
        <w:trPr>
          <w:trHeight w:val="455"/>
        </w:trPr>
        <w:tc>
          <w:tcPr>
            <w:tcW w:w="7088" w:type="dxa"/>
          </w:tcPr>
          <w:p w14:paraId="424994C4" w14:textId="188A06E8" w:rsidR="00E121E5" w:rsidRPr="00954AD6" w:rsidRDefault="002F4D42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Closing date and time  for accepting applications for admission to  ASD Unit </w:t>
            </w:r>
          </w:p>
        </w:tc>
        <w:tc>
          <w:tcPr>
            <w:tcW w:w="1933" w:type="dxa"/>
          </w:tcPr>
          <w:p w14:paraId="1BDD0D61" w14:textId="3B5C3F50" w:rsidR="005B2501" w:rsidRPr="00954AD6" w:rsidRDefault="002F4D42" w:rsidP="00345537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Allow for </w:t>
            </w:r>
            <w:r w:rsidRPr="00954AD6">
              <w:rPr>
                <w:rFonts w:ascii="Verdana" w:hAnsi="Verdana" w:cs="Arial"/>
                <w:color w:val="FF0000"/>
              </w:rPr>
              <w:t>a minimum period of 3 weeks from starting date above*</w:t>
            </w:r>
          </w:p>
        </w:tc>
      </w:tr>
      <w:tr w:rsidR="005B2501" w:rsidRPr="00954AD6" w14:paraId="625545CA" w14:textId="77777777" w:rsidTr="009A07C6">
        <w:tc>
          <w:tcPr>
            <w:tcW w:w="7088" w:type="dxa"/>
          </w:tcPr>
          <w:p w14:paraId="6A3C1104" w14:textId="05C4E676" w:rsidR="00E121E5" w:rsidRPr="00954AD6" w:rsidRDefault="002F4D42" w:rsidP="009E27DF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Date by which applicants will be notified of the decision on their application </w:t>
            </w:r>
            <w:r w:rsidR="005B2501" w:rsidRPr="00954AD6">
              <w:rPr>
                <w:rFonts w:ascii="Verdana" w:hAnsi="Verdana" w:cs="Arial"/>
              </w:rPr>
              <w:t xml:space="preserve">to the </w:t>
            </w:r>
            <w:r w:rsidR="009E27DF" w:rsidRPr="00954AD6">
              <w:rPr>
                <w:rFonts w:ascii="Verdana" w:hAnsi="Verdana" w:cs="Arial"/>
              </w:rPr>
              <w:t xml:space="preserve">ASD Unit </w:t>
            </w:r>
          </w:p>
        </w:tc>
        <w:tc>
          <w:tcPr>
            <w:tcW w:w="1933" w:type="dxa"/>
          </w:tcPr>
          <w:p w14:paraId="1D65B81F" w14:textId="06CE619E" w:rsidR="005B2501" w:rsidRPr="00954AD6" w:rsidRDefault="002F4D42" w:rsidP="00345537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Date </w:t>
            </w:r>
            <w:r w:rsidRPr="00954AD6">
              <w:rPr>
                <w:rFonts w:ascii="Verdana" w:hAnsi="Verdana" w:cs="Arial"/>
                <w:color w:val="FF0000"/>
              </w:rPr>
              <w:t>within 3 weeks of the closing date for receipt of applications or within 3 weeks of the application date for late applications as applicable</w:t>
            </w:r>
          </w:p>
        </w:tc>
      </w:tr>
      <w:tr w:rsidR="005B2501" w:rsidRPr="00954AD6" w14:paraId="7675E06A" w14:textId="77777777" w:rsidTr="00D6624D">
        <w:trPr>
          <w:trHeight w:val="445"/>
        </w:trPr>
        <w:tc>
          <w:tcPr>
            <w:tcW w:w="7088" w:type="dxa"/>
          </w:tcPr>
          <w:p w14:paraId="7C634FFD" w14:textId="5ED1BF4E" w:rsidR="005B2501" w:rsidRPr="00954AD6" w:rsidRDefault="002F4D42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Date by which applicants must confirm acceptance of an offer of a place </w:t>
            </w:r>
          </w:p>
        </w:tc>
        <w:tc>
          <w:tcPr>
            <w:tcW w:w="1933" w:type="dxa"/>
          </w:tcPr>
          <w:p w14:paraId="0900958C" w14:textId="6C0AE803" w:rsidR="005B2501" w:rsidRPr="00954AD6" w:rsidRDefault="002F4D42" w:rsidP="00345537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7 calendar  days after receipt of offer of a place</w:t>
            </w:r>
          </w:p>
        </w:tc>
      </w:tr>
      <w:tr w:rsidR="002F4D42" w:rsidRPr="00954AD6" w14:paraId="4184478F" w14:textId="77777777" w:rsidTr="00D6624D">
        <w:trPr>
          <w:trHeight w:val="445"/>
        </w:trPr>
        <w:tc>
          <w:tcPr>
            <w:tcW w:w="7088" w:type="dxa"/>
          </w:tcPr>
          <w:p w14:paraId="556D85D3" w14:textId="513748BC" w:rsidR="002F4D42" w:rsidRPr="00954AD6" w:rsidRDefault="002F4D42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Date by which applicants must confirm acceptance of an offer of a place on a waiting list </w:t>
            </w:r>
          </w:p>
        </w:tc>
        <w:tc>
          <w:tcPr>
            <w:tcW w:w="1933" w:type="dxa"/>
          </w:tcPr>
          <w:p w14:paraId="65B3E5D0" w14:textId="174F029D" w:rsidR="002F4D42" w:rsidRPr="00954AD6" w:rsidRDefault="002F4D42" w:rsidP="002F4D42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Date </w:t>
            </w:r>
            <w:proofErr w:type="spellStart"/>
            <w:r w:rsidRPr="00954AD6">
              <w:rPr>
                <w:rFonts w:ascii="Verdana" w:hAnsi="Verdana" w:cs="Arial"/>
              </w:rPr>
              <w:t>some time</w:t>
            </w:r>
            <w:proofErr w:type="spellEnd"/>
            <w:r w:rsidRPr="00954AD6">
              <w:rPr>
                <w:rFonts w:ascii="Verdana" w:hAnsi="Verdana" w:cs="Arial"/>
              </w:rPr>
              <w:t xml:space="preserve"> after all those offered places have either accepted or rejected such offers </w:t>
            </w:r>
          </w:p>
        </w:tc>
      </w:tr>
      <w:tr w:rsidR="002F4D42" w:rsidRPr="00954AD6" w14:paraId="57CE881C" w14:textId="77777777" w:rsidTr="00D6624D">
        <w:trPr>
          <w:trHeight w:val="445"/>
        </w:trPr>
        <w:tc>
          <w:tcPr>
            <w:tcW w:w="7088" w:type="dxa"/>
          </w:tcPr>
          <w:p w14:paraId="1DB0303B" w14:textId="155115D5" w:rsidR="002F4D42" w:rsidRPr="00954AD6" w:rsidRDefault="002F4D42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Date by which applicants must confirm acceptance of a place on waiting list</w:t>
            </w:r>
          </w:p>
        </w:tc>
        <w:tc>
          <w:tcPr>
            <w:tcW w:w="1933" w:type="dxa"/>
          </w:tcPr>
          <w:p w14:paraId="0B36FE82" w14:textId="4EF347A2" w:rsidR="002F4D42" w:rsidRPr="00954AD6" w:rsidRDefault="002F4D42" w:rsidP="00345537">
            <w:pPr>
              <w:pStyle w:val="ListParagraph"/>
              <w:tabs>
                <w:tab w:val="left" w:pos="1305"/>
              </w:tabs>
              <w:spacing w:line="276" w:lineRule="auto"/>
              <w:ind w:left="0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Date </w:t>
            </w:r>
            <w:proofErr w:type="spellStart"/>
            <w:r w:rsidRPr="00954AD6">
              <w:rPr>
                <w:rFonts w:ascii="Verdana" w:hAnsi="Verdana" w:cs="Arial"/>
              </w:rPr>
              <w:t>some time</w:t>
            </w:r>
            <w:proofErr w:type="spellEnd"/>
            <w:r w:rsidRPr="00954AD6">
              <w:rPr>
                <w:rFonts w:ascii="Verdana" w:hAnsi="Verdana" w:cs="Arial"/>
              </w:rPr>
              <w:t xml:space="preserve"> after all those offered places have either accepted or rejected offers</w:t>
            </w:r>
          </w:p>
        </w:tc>
      </w:tr>
    </w:tbl>
    <w:p w14:paraId="6D4CE3EA" w14:textId="77777777" w:rsidR="0091108C" w:rsidRPr="00954AD6" w:rsidRDefault="0091108C" w:rsidP="00861793">
      <w:pPr>
        <w:pStyle w:val="ListParagraph"/>
        <w:spacing w:line="276" w:lineRule="auto"/>
        <w:ind w:left="0"/>
        <w:jc w:val="both"/>
        <w:rPr>
          <w:rFonts w:ascii="Verdana" w:hAnsi="Verdana" w:cs="Arial"/>
          <w:b/>
        </w:rPr>
      </w:pPr>
    </w:p>
    <w:p w14:paraId="71FFD4BC" w14:textId="77777777" w:rsidR="00540834" w:rsidRPr="00954AD6" w:rsidRDefault="00540834" w:rsidP="00540834">
      <w:pPr>
        <w:pStyle w:val="ListParagraph"/>
        <w:spacing w:line="276" w:lineRule="auto"/>
        <w:ind w:left="0"/>
        <w:jc w:val="both"/>
        <w:rPr>
          <w:rFonts w:ascii="Verdana" w:hAnsi="Verdana" w:cs="Arial"/>
          <w:bCs/>
        </w:rPr>
      </w:pPr>
      <w:r w:rsidRPr="00954AD6">
        <w:rPr>
          <w:rFonts w:ascii="Verdana" w:hAnsi="Verdana" w:cs="Arial"/>
          <w:bCs/>
        </w:rPr>
        <w:lastRenderedPageBreak/>
        <w:t>Failure to accept an offer within the prescribed period/s above may result in the offer of a place or a place on a waiting list being withdrawn</w:t>
      </w:r>
    </w:p>
    <w:p w14:paraId="0C54A641" w14:textId="77777777" w:rsidR="007B1AA8" w:rsidRPr="00954AD6" w:rsidRDefault="007B1AA8" w:rsidP="00770F3B">
      <w:pPr>
        <w:pStyle w:val="ListParagraph"/>
        <w:spacing w:line="276" w:lineRule="auto"/>
        <w:ind w:left="-142"/>
        <w:rPr>
          <w:rFonts w:ascii="Verdana" w:hAnsi="Verdana" w:cs="Arial"/>
          <w:b/>
          <w:color w:val="385623" w:themeColor="accent6" w:themeShade="80"/>
        </w:rPr>
      </w:pPr>
    </w:p>
    <w:p w14:paraId="267AD1D3" w14:textId="0D722D45" w:rsidR="00182663" w:rsidRPr="00954AD6" w:rsidRDefault="00182663" w:rsidP="0091108C">
      <w:pPr>
        <w:pStyle w:val="ListParagraph"/>
        <w:spacing w:line="276" w:lineRule="auto"/>
        <w:ind w:left="-142"/>
        <w:jc w:val="center"/>
        <w:rPr>
          <w:rFonts w:ascii="Verdana" w:hAnsi="Verdana" w:cs="Arial"/>
          <w:b/>
          <w:color w:val="385623" w:themeColor="accent6" w:themeShade="80"/>
        </w:rPr>
      </w:pPr>
      <w:r w:rsidRPr="00954AD6">
        <w:rPr>
          <w:rFonts w:ascii="Verdana" w:hAnsi="Verdana" w:cs="Arial"/>
          <w:b/>
          <w:color w:val="385623" w:themeColor="accent6" w:themeShade="80"/>
        </w:rPr>
        <w:t xml:space="preserve">Number of places </w:t>
      </w:r>
      <w:r w:rsidR="0091108C" w:rsidRPr="00954AD6">
        <w:rPr>
          <w:rFonts w:ascii="Verdana" w:hAnsi="Verdana" w:cs="Arial"/>
          <w:b/>
          <w:color w:val="385623" w:themeColor="accent6" w:themeShade="80"/>
        </w:rPr>
        <w:t xml:space="preserve">being </w:t>
      </w:r>
      <w:r w:rsidRPr="00954AD6">
        <w:rPr>
          <w:rFonts w:ascii="Verdana" w:hAnsi="Verdana" w:cs="Arial"/>
          <w:b/>
          <w:color w:val="385623" w:themeColor="accent6" w:themeShade="80"/>
        </w:rPr>
        <w:t xml:space="preserve"> made available in </w:t>
      </w:r>
      <w:r w:rsidR="009E27DF" w:rsidRPr="00954AD6">
        <w:rPr>
          <w:rFonts w:ascii="Verdana" w:hAnsi="Verdana" w:cs="Arial"/>
          <w:b/>
          <w:color w:val="385623" w:themeColor="accent6" w:themeShade="80"/>
        </w:rPr>
        <w:t>202</w:t>
      </w:r>
      <w:r w:rsidR="00E57B22" w:rsidRPr="00954AD6">
        <w:rPr>
          <w:rFonts w:ascii="Verdana" w:hAnsi="Verdana" w:cs="Arial"/>
          <w:b/>
          <w:color w:val="385623" w:themeColor="accent6" w:themeShade="80"/>
        </w:rPr>
        <w:t>1</w:t>
      </w:r>
      <w:r w:rsidR="009E27DF" w:rsidRPr="00954AD6">
        <w:rPr>
          <w:rFonts w:ascii="Verdana" w:hAnsi="Verdana" w:cs="Arial"/>
          <w:b/>
          <w:color w:val="385623" w:themeColor="accent6" w:themeShade="80"/>
        </w:rPr>
        <w:t>/202</w:t>
      </w:r>
      <w:r w:rsidR="00E57B22" w:rsidRPr="00954AD6">
        <w:rPr>
          <w:rFonts w:ascii="Verdana" w:hAnsi="Verdana" w:cs="Arial"/>
          <w:b/>
          <w:color w:val="385623" w:themeColor="accent6" w:themeShade="80"/>
        </w:rPr>
        <w:t>2</w:t>
      </w:r>
      <w:r w:rsidR="00F32397" w:rsidRPr="00954AD6">
        <w:rPr>
          <w:rFonts w:ascii="Verdana" w:hAnsi="Verdana" w:cs="Arial"/>
          <w:b/>
          <w:color w:val="385623" w:themeColor="accent6" w:themeShade="80"/>
        </w:rPr>
        <w:t xml:space="preserve"> </w:t>
      </w:r>
      <w:r w:rsidR="009E27DF" w:rsidRPr="00954AD6">
        <w:rPr>
          <w:rFonts w:ascii="Verdana" w:hAnsi="Verdana" w:cs="Arial"/>
          <w:b/>
          <w:color w:val="385623" w:themeColor="accent6" w:themeShade="80"/>
        </w:rPr>
        <w:t xml:space="preserve"> school year</w:t>
      </w:r>
    </w:p>
    <w:p w14:paraId="50D046B2" w14:textId="77777777" w:rsidR="005B2501" w:rsidRPr="00954AD6" w:rsidRDefault="005B2501" w:rsidP="005B2501">
      <w:pPr>
        <w:pStyle w:val="ListParagraph"/>
        <w:spacing w:line="276" w:lineRule="auto"/>
        <w:jc w:val="both"/>
        <w:rPr>
          <w:rFonts w:ascii="Verdana" w:hAnsi="Verdana" w:cs="Arial"/>
          <w:b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954AD6" w14:paraId="7CDEE3B8" w14:textId="77777777" w:rsidTr="009A07C6">
        <w:tc>
          <w:tcPr>
            <w:tcW w:w="7513" w:type="dxa"/>
          </w:tcPr>
          <w:p w14:paraId="6134F999" w14:textId="031E32D1" w:rsidR="005B2501" w:rsidRPr="00954AD6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</w:rPr>
              <w:t xml:space="preserve">The number of places being made available in </w:t>
            </w:r>
            <w:r w:rsidR="009E27DF" w:rsidRPr="00954AD6">
              <w:rPr>
                <w:rFonts w:ascii="Verdana" w:hAnsi="Verdana" w:cs="Arial"/>
              </w:rPr>
              <w:t>J</w:t>
            </w:r>
            <w:r w:rsidRPr="00954AD6">
              <w:rPr>
                <w:rFonts w:ascii="Verdana" w:hAnsi="Verdana" w:cs="Arial"/>
              </w:rPr>
              <w:t xml:space="preserve">unior </w:t>
            </w:r>
            <w:r w:rsidR="009E27DF" w:rsidRPr="00954AD6">
              <w:rPr>
                <w:rFonts w:ascii="Verdana" w:hAnsi="Verdana" w:cs="Arial"/>
              </w:rPr>
              <w:t>I</w:t>
            </w:r>
            <w:r w:rsidRPr="00954AD6">
              <w:rPr>
                <w:rFonts w:ascii="Verdana" w:hAnsi="Verdana" w:cs="Arial"/>
              </w:rPr>
              <w:t>nfants</w:t>
            </w:r>
            <w:r w:rsidR="003F6B32" w:rsidRPr="00954AD6">
              <w:rPr>
                <w:rFonts w:ascii="Verdana" w:hAnsi="Verdana" w:cs="Arial"/>
              </w:rPr>
              <w:t xml:space="preserve"> </w:t>
            </w:r>
          </w:p>
        </w:tc>
        <w:tc>
          <w:tcPr>
            <w:tcW w:w="1650" w:type="dxa"/>
          </w:tcPr>
          <w:p w14:paraId="485841BE" w14:textId="362EFC8A" w:rsidR="005B2501" w:rsidRPr="00954AD6" w:rsidRDefault="00345537" w:rsidP="005B2501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XXXX</w:t>
            </w:r>
          </w:p>
        </w:tc>
      </w:tr>
      <w:tr w:rsidR="005B2501" w:rsidRPr="00954AD6" w14:paraId="54F9A3C0" w14:textId="77777777" w:rsidTr="009A07C6">
        <w:tc>
          <w:tcPr>
            <w:tcW w:w="7513" w:type="dxa"/>
          </w:tcPr>
          <w:p w14:paraId="2CB2AA4A" w14:textId="3C4877D6" w:rsidR="005B2501" w:rsidRPr="00954AD6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</w:rPr>
              <w:t xml:space="preserve">The number of places being made available in the </w:t>
            </w:r>
            <w:r w:rsidR="003F6B32" w:rsidRPr="00954AD6">
              <w:rPr>
                <w:rFonts w:ascii="Verdana" w:hAnsi="Verdana" w:cs="Arial"/>
              </w:rPr>
              <w:t>ASD UNIT</w:t>
            </w:r>
          </w:p>
        </w:tc>
        <w:tc>
          <w:tcPr>
            <w:tcW w:w="1650" w:type="dxa"/>
          </w:tcPr>
          <w:p w14:paraId="5D3BAA1B" w14:textId="2EDA41FD" w:rsidR="005B2501" w:rsidRPr="00954AD6" w:rsidRDefault="00345537" w:rsidP="005B2501">
            <w:pPr>
              <w:pStyle w:val="ListParagraph"/>
              <w:spacing w:line="276" w:lineRule="auto"/>
              <w:ind w:left="0"/>
              <w:jc w:val="both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xxxx</w:t>
            </w:r>
            <w:proofErr w:type="spellEnd"/>
          </w:p>
        </w:tc>
      </w:tr>
    </w:tbl>
    <w:p w14:paraId="080BE3B5" w14:textId="77777777" w:rsidR="005B2501" w:rsidRPr="00954AD6" w:rsidRDefault="005B2501" w:rsidP="00770F3B">
      <w:pPr>
        <w:pStyle w:val="NoSpacing"/>
        <w:rPr>
          <w:rFonts w:ascii="Verdana" w:hAnsi="Verdana"/>
        </w:rPr>
      </w:pPr>
    </w:p>
    <w:p w14:paraId="3E726368" w14:textId="77777777" w:rsidR="00345537" w:rsidRDefault="003F6B32" w:rsidP="009A07C6">
      <w:pPr>
        <w:spacing w:line="276" w:lineRule="auto"/>
        <w:jc w:val="both"/>
        <w:rPr>
          <w:rFonts w:ascii="Verdana" w:hAnsi="Verdana" w:cs="Arial"/>
        </w:rPr>
      </w:pPr>
      <w:r w:rsidRPr="00954AD6">
        <w:rPr>
          <w:rFonts w:ascii="Verdana" w:hAnsi="Verdana" w:cs="Arial"/>
        </w:rPr>
        <w:t xml:space="preserve">Scoil Bhride </w:t>
      </w:r>
      <w:r w:rsidR="009A07C6" w:rsidRPr="00954AD6">
        <w:rPr>
          <w:rFonts w:ascii="Verdana" w:hAnsi="Verdana" w:cs="Arial"/>
        </w:rPr>
        <w:t xml:space="preserve"> has made offers of school placement which have been accepted prior to the commencement of Section 62 of the Education (Admission to Schools) </w:t>
      </w:r>
      <w:r w:rsidRPr="00954AD6">
        <w:rPr>
          <w:rFonts w:ascii="Verdana" w:hAnsi="Verdana" w:cs="Arial"/>
        </w:rPr>
        <w:t xml:space="preserve">Act, </w:t>
      </w:r>
      <w:r w:rsidR="00AF06A8" w:rsidRPr="00954AD6">
        <w:rPr>
          <w:rFonts w:ascii="Verdana" w:hAnsi="Verdana" w:cs="Arial"/>
        </w:rPr>
        <w:t xml:space="preserve">2018 </w:t>
      </w:r>
      <w:r w:rsidR="009A07C6" w:rsidRPr="00954AD6">
        <w:rPr>
          <w:rFonts w:ascii="Verdana" w:hAnsi="Verdana" w:cs="Arial"/>
        </w:rPr>
        <w:t>on 1</w:t>
      </w:r>
      <w:r w:rsidR="00345537">
        <w:rPr>
          <w:rFonts w:ascii="Verdana" w:hAnsi="Verdana" w:cs="Arial"/>
        </w:rPr>
        <w:t>st</w:t>
      </w:r>
      <w:r w:rsidR="009A07C6" w:rsidRPr="00954AD6">
        <w:rPr>
          <w:rFonts w:ascii="Verdana" w:hAnsi="Verdana" w:cs="Arial"/>
        </w:rPr>
        <w:t xml:space="preserve"> February 2020</w:t>
      </w:r>
      <w:r w:rsidRPr="00954AD6">
        <w:rPr>
          <w:rFonts w:ascii="Verdana" w:hAnsi="Verdana" w:cs="Arial"/>
        </w:rPr>
        <w:t xml:space="preserve">. </w:t>
      </w:r>
    </w:p>
    <w:p w14:paraId="71AE3808" w14:textId="7911D0AF" w:rsidR="009A07C6" w:rsidRPr="00954AD6" w:rsidRDefault="00345537" w:rsidP="009A07C6">
      <w:pPr>
        <w:spacing w:line="276" w:lineRule="auto"/>
        <w:jc w:val="both"/>
        <w:rPr>
          <w:rFonts w:ascii="Verdana" w:hAnsi="Verdana" w:cs="Times New Roman"/>
          <w:b/>
        </w:rPr>
      </w:pPr>
      <w:r>
        <w:rPr>
          <w:rFonts w:ascii="Verdana" w:hAnsi="Verdana" w:cs="Arial"/>
        </w:rPr>
        <w:t>N</w:t>
      </w:r>
      <w:r w:rsidR="009A07C6" w:rsidRPr="00954AD6">
        <w:rPr>
          <w:rFonts w:ascii="Verdana" w:hAnsi="Verdana" w:cs="Arial"/>
        </w:rPr>
        <w:t>umber of places offered and accepted for</w:t>
      </w:r>
      <w:r w:rsidR="00C71F97" w:rsidRPr="00954AD6">
        <w:rPr>
          <w:rFonts w:ascii="Verdana" w:hAnsi="Verdana" w:cs="Arial"/>
        </w:rPr>
        <w:t xml:space="preserve"> </w:t>
      </w:r>
      <w:r w:rsidR="003F6B32" w:rsidRPr="00954AD6">
        <w:rPr>
          <w:rFonts w:ascii="Verdana" w:hAnsi="Verdana" w:cs="Arial"/>
        </w:rPr>
        <w:t>J</w:t>
      </w:r>
      <w:r w:rsidR="00C71F97" w:rsidRPr="00954AD6">
        <w:rPr>
          <w:rFonts w:ascii="Verdana" w:hAnsi="Verdana" w:cs="Arial"/>
        </w:rPr>
        <w:t xml:space="preserve">unior </w:t>
      </w:r>
      <w:r w:rsidR="003F6B32" w:rsidRPr="00954AD6">
        <w:rPr>
          <w:rFonts w:ascii="Verdana" w:hAnsi="Verdana" w:cs="Arial"/>
        </w:rPr>
        <w:t>I</w:t>
      </w:r>
      <w:r w:rsidR="00C71F97" w:rsidRPr="00954AD6">
        <w:rPr>
          <w:rFonts w:ascii="Verdana" w:hAnsi="Verdana" w:cs="Arial"/>
        </w:rPr>
        <w:t>nfants 20</w:t>
      </w:r>
      <w:r w:rsidR="003F6B32" w:rsidRPr="00954AD6">
        <w:rPr>
          <w:rFonts w:ascii="Verdana" w:hAnsi="Verdana" w:cs="Arial"/>
        </w:rPr>
        <w:t>2</w:t>
      </w:r>
      <w:r w:rsidR="00CA3FD5" w:rsidRPr="00954AD6">
        <w:rPr>
          <w:rFonts w:ascii="Verdana" w:hAnsi="Verdana" w:cs="Arial"/>
        </w:rPr>
        <w:t>0</w:t>
      </w:r>
      <w:r w:rsidR="00C71F97" w:rsidRPr="00954AD6">
        <w:rPr>
          <w:rFonts w:ascii="Verdana" w:hAnsi="Verdana" w:cs="Arial"/>
        </w:rPr>
        <w:t>/20</w:t>
      </w:r>
      <w:r w:rsidR="003F6B32" w:rsidRPr="00954AD6">
        <w:rPr>
          <w:rFonts w:ascii="Verdana" w:hAnsi="Verdana" w:cs="Arial"/>
        </w:rPr>
        <w:t>2</w:t>
      </w:r>
      <w:r w:rsidR="00CA3FD5" w:rsidRPr="00954AD6">
        <w:rPr>
          <w:rFonts w:ascii="Verdana" w:hAnsi="Verdana" w:cs="Arial"/>
        </w:rPr>
        <w:t>1</w:t>
      </w:r>
      <w:r>
        <w:rPr>
          <w:rFonts w:ascii="Verdana" w:hAnsi="Verdana" w:cs="Arial"/>
        </w:rPr>
        <w:t>:</w:t>
      </w:r>
      <w:r w:rsidR="009A07C6" w:rsidRPr="00954AD6">
        <w:rPr>
          <w:rFonts w:ascii="Verdana" w:hAnsi="Verdana" w:cs="Arial"/>
        </w:rPr>
        <w:t xml:space="preserve">  </w:t>
      </w:r>
      <w:r w:rsidR="003F6B32" w:rsidRPr="00954AD6">
        <w:rPr>
          <w:rFonts w:ascii="Verdana" w:hAnsi="Verdana" w:cs="Arial"/>
        </w:rPr>
        <w:t xml:space="preserve"> XXXX</w:t>
      </w:r>
    </w:p>
    <w:p w14:paraId="50E56A1E" w14:textId="08F75312" w:rsidR="00770F3B" w:rsidRPr="00954AD6" w:rsidRDefault="006F3D8A" w:rsidP="00770F3B">
      <w:pPr>
        <w:spacing w:line="276" w:lineRule="auto"/>
        <w:jc w:val="center"/>
        <w:rPr>
          <w:rFonts w:ascii="Verdana" w:hAnsi="Verdana" w:cs="Arial"/>
          <w:b/>
          <w:color w:val="FF0000"/>
        </w:rPr>
      </w:pPr>
      <w:r w:rsidRPr="00954AD6">
        <w:rPr>
          <w:rFonts w:ascii="Verdana" w:hAnsi="Verdana" w:cs="Arial"/>
          <w:b/>
          <w:color w:val="385623" w:themeColor="accent6" w:themeShade="80"/>
        </w:rPr>
        <w:t xml:space="preserve">PART 2 </w:t>
      </w:r>
      <w:r w:rsidR="0091108C" w:rsidRPr="00954AD6">
        <w:rPr>
          <w:rFonts w:ascii="Verdana" w:hAnsi="Verdana" w:cs="Arial"/>
          <w:b/>
          <w:color w:val="385623" w:themeColor="accent6" w:themeShade="80"/>
        </w:rPr>
        <w:t>–</w:t>
      </w:r>
      <w:r w:rsidRPr="00954AD6">
        <w:rPr>
          <w:rFonts w:ascii="Verdana" w:hAnsi="Verdana" w:cs="Arial"/>
          <w:b/>
          <w:color w:val="385623" w:themeColor="accent6" w:themeShade="80"/>
        </w:rPr>
        <w:t xml:space="preserve"> </w:t>
      </w:r>
      <w:r w:rsidR="0091108C" w:rsidRPr="00954AD6">
        <w:rPr>
          <w:rFonts w:ascii="Verdana" w:hAnsi="Verdana" w:cs="Arial"/>
          <w:b/>
          <w:color w:val="385623" w:themeColor="accent6" w:themeShade="80"/>
        </w:rPr>
        <w:t xml:space="preserve">Breakdown of </w:t>
      </w:r>
      <w:r w:rsidRPr="00954AD6">
        <w:rPr>
          <w:rFonts w:ascii="Verdana" w:hAnsi="Verdana" w:cs="Arial"/>
          <w:b/>
          <w:color w:val="385623" w:themeColor="accent6" w:themeShade="80"/>
        </w:rPr>
        <w:t xml:space="preserve">Admissions </w:t>
      </w:r>
      <w:r w:rsidR="007743F1">
        <w:rPr>
          <w:rFonts w:ascii="Verdana" w:hAnsi="Verdana" w:cs="Arial"/>
          <w:b/>
          <w:color w:val="385623" w:themeColor="accent6" w:themeShade="80"/>
        </w:rPr>
        <w:t xml:space="preserve">by category </w:t>
      </w:r>
      <w:r w:rsidR="0091108C" w:rsidRPr="00954AD6">
        <w:rPr>
          <w:rFonts w:ascii="Verdana" w:hAnsi="Verdana" w:cs="Arial"/>
          <w:b/>
          <w:color w:val="385623" w:themeColor="accent6" w:themeShade="80"/>
        </w:rPr>
        <w:t>for</w:t>
      </w:r>
      <w:r w:rsidRPr="00954AD6">
        <w:rPr>
          <w:rFonts w:ascii="Verdana" w:hAnsi="Verdana" w:cs="Arial"/>
          <w:b/>
          <w:color w:val="385623" w:themeColor="accent6" w:themeShade="80"/>
        </w:rPr>
        <w:t xml:space="preserve"> </w:t>
      </w:r>
      <w:r w:rsidR="003F6B32" w:rsidRPr="00954AD6">
        <w:rPr>
          <w:rFonts w:ascii="Verdana" w:hAnsi="Verdana" w:cs="Arial"/>
          <w:b/>
          <w:color w:val="385623" w:themeColor="accent6" w:themeShade="80"/>
        </w:rPr>
        <w:t>202</w:t>
      </w:r>
      <w:r w:rsidR="00CA3FD5" w:rsidRPr="00954AD6">
        <w:rPr>
          <w:rFonts w:ascii="Verdana" w:hAnsi="Verdana" w:cs="Arial"/>
          <w:b/>
          <w:color w:val="385623" w:themeColor="accent6" w:themeShade="80"/>
        </w:rPr>
        <w:t>0</w:t>
      </w:r>
      <w:r w:rsidR="003F6B32" w:rsidRPr="00954AD6">
        <w:rPr>
          <w:rFonts w:ascii="Verdana" w:hAnsi="Verdana" w:cs="Arial"/>
          <w:b/>
          <w:color w:val="385623" w:themeColor="accent6" w:themeShade="80"/>
        </w:rPr>
        <w:t>/202</w:t>
      </w:r>
      <w:r w:rsidR="00CA3FD5" w:rsidRPr="00954AD6">
        <w:rPr>
          <w:rFonts w:ascii="Verdana" w:hAnsi="Verdana" w:cs="Arial"/>
          <w:b/>
          <w:color w:val="385623" w:themeColor="accent6" w:themeShade="80"/>
        </w:rPr>
        <w:t>1</w:t>
      </w:r>
      <w:r w:rsidR="003F6B32" w:rsidRPr="00954AD6">
        <w:rPr>
          <w:rFonts w:ascii="Verdana" w:hAnsi="Verdana" w:cs="Arial"/>
          <w:b/>
          <w:color w:val="385623" w:themeColor="accent6" w:themeShade="80"/>
        </w:rPr>
        <w:t xml:space="preserve"> </w:t>
      </w:r>
      <w:r w:rsidR="0091108C" w:rsidRPr="00954AD6">
        <w:rPr>
          <w:rFonts w:ascii="Verdana" w:hAnsi="Verdana" w:cs="Arial"/>
          <w:b/>
          <w:color w:val="385623" w:themeColor="accent6" w:themeShade="80"/>
        </w:rPr>
        <w:t xml:space="preserve"> 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954AD6" w14:paraId="7F18994C" w14:textId="77777777" w:rsidTr="00D76D93">
        <w:tc>
          <w:tcPr>
            <w:tcW w:w="9634" w:type="dxa"/>
            <w:gridSpan w:val="2"/>
          </w:tcPr>
          <w:p w14:paraId="1D527328" w14:textId="36B69624" w:rsidR="00AF06A8" w:rsidRPr="00954AD6" w:rsidRDefault="00BB2C43" w:rsidP="00255E0D">
            <w:pPr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  <w:b/>
              </w:rPr>
              <w:t xml:space="preserve">JUNIOR INFANTS: </w:t>
            </w:r>
            <w:r w:rsidRPr="00345537">
              <w:rPr>
                <w:rFonts w:ascii="Verdana" w:hAnsi="Verdana" w:cs="Arial"/>
                <w:bCs/>
              </w:rPr>
              <w:t xml:space="preserve"> </w:t>
            </w:r>
            <w:r w:rsidR="00345537" w:rsidRPr="00345537">
              <w:rPr>
                <w:rFonts w:ascii="Verdana" w:hAnsi="Verdana" w:cs="Arial"/>
                <w:bCs/>
              </w:rPr>
              <w:t>P</w:t>
            </w:r>
            <w:r w:rsidR="00AF06A8" w:rsidRPr="00345537">
              <w:rPr>
                <w:rFonts w:ascii="Verdana" w:hAnsi="Verdana" w:cs="Arial"/>
                <w:bCs/>
              </w:rPr>
              <w:t xml:space="preserve">laces allocated for </w:t>
            </w:r>
            <w:r w:rsidR="00F736EF" w:rsidRPr="00345537">
              <w:rPr>
                <w:rFonts w:ascii="Verdana" w:hAnsi="Verdana" w:cs="Arial"/>
                <w:bCs/>
              </w:rPr>
              <w:t>202</w:t>
            </w:r>
            <w:r w:rsidR="00CA3FD5" w:rsidRPr="00345537">
              <w:rPr>
                <w:rFonts w:ascii="Verdana" w:hAnsi="Verdana" w:cs="Arial"/>
                <w:bCs/>
              </w:rPr>
              <w:t>0</w:t>
            </w:r>
            <w:r w:rsidR="00F736EF" w:rsidRPr="00345537">
              <w:rPr>
                <w:rFonts w:ascii="Verdana" w:hAnsi="Verdana" w:cs="Arial"/>
                <w:bCs/>
              </w:rPr>
              <w:t>/202</w:t>
            </w:r>
            <w:r w:rsidR="00CA3FD5" w:rsidRPr="00345537">
              <w:rPr>
                <w:rFonts w:ascii="Verdana" w:hAnsi="Verdana" w:cs="Arial"/>
                <w:bCs/>
              </w:rPr>
              <w:t>1</w:t>
            </w:r>
            <w:r w:rsidR="00AF06A8" w:rsidRPr="00345537">
              <w:rPr>
                <w:rFonts w:ascii="Verdana" w:hAnsi="Verdana" w:cs="Arial"/>
                <w:bCs/>
              </w:rPr>
              <w:t xml:space="preserve"> school year</w:t>
            </w:r>
            <w:r w:rsidR="00345537" w:rsidRPr="00345537">
              <w:rPr>
                <w:rFonts w:ascii="Verdana" w:hAnsi="Verdana" w:cs="Arial"/>
                <w:bCs/>
              </w:rPr>
              <w:t xml:space="preserve"> by category</w:t>
            </w:r>
          </w:p>
        </w:tc>
      </w:tr>
      <w:tr w:rsidR="00F20B3C" w:rsidRPr="00954AD6" w14:paraId="52550FFA" w14:textId="77777777" w:rsidTr="00255E0D">
        <w:tc>
          <w:tcPr>
            <w:tcW w:w="4508" w:type="dxa"/>
          </w:tcPr>
          <w:p w14:paraId="6DBDFBA8" w14:textId="0217CD25" w:rsidR="00F20B3C" w:rsidRPr="00954AD6" w:rsidRDefault="00F20B3C" w:rsidP="00255E0D">
            <w:pPr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Number of places available</w:t>
            </w:r>
            <w:r w:rsidR="00F736EF" w:rsidRPr="00954AD6">
              <w:rPr>
                <w:rFonts w:ascii="Verdana" w:hAnsi="Verdana" w:cs="Arial"/>
              </w:rPr>
              <w:t xml:space="preserve">  </w:t>
            </w:r>
          </w:p>
        </w:tc>
        <w:tc>
          <w:tcPr>
            <w:tcW w:w="5126" w:type="dxa"/>
          </w:tcPr>
          <w:p w14:paraId="2C6C5065" w14:textId="43501FC7" w:rsidR="00F20B3C" w:rsidRPr="00954AD6" w:rsidRDefault="00345537" w:rsidP="00255E0D">
            <w:pPr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xxxxx</w:t>
            </w:r>
            <w:proofErr w:type="spellEnd"/>
          </w:p>
        </w:tc>
      </w:tr>
      <w:tr w:rsidR="00F20B3C" w:rsidRPr="00954AD6" w14:paraId="2F6F2396" w14:textId="77777777" w:rsidTr="00255E0D">
        <w:tc>
          <w:tcPr>
            <w:tcW w:w="4508" w:type="dxa"/>
          </w:tcPr>
          <w:p w14:paraId="2452C922" w14:textId="7FECB8F5" w:rsidR="00F20B3C" w:rsidRPr="00954AD6" w:rsidRDefault="00F20B3C" w:rsidP="00255E0D">
            <w:pPr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Number of applications received</w:t>
            </w:r>
          </w:p>
        </w:tc>
        <w:tc>
          <w:tcPr>
            <w:tcW w:w="5126" w:type="dxa"/>
          </w:tcPr>
          <w:p w14:paraId="16FAD2A1" w14:textId="219D0CFB" w:rsidR="00F20B3C" w:rsidRPr="00954AD6" w:rsidRDefault="00345537" w:rsidP="00255E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XXXX</w:t>
            </w:r>
          </w:p>
        </w:tc>
      </w:tr>
      <w:tr w:rsidR="00F20B3C" w:rsidRPr="00954AD6" w14:paraId="0A6CF0F4" w14:textId="77777777" w:rsidTr="00255E0D">
        <w:tc>
          <w:tcPr>
            <w:tcW w:w="4508" w:type="dxa"/>
          </w:tcPr>
          <w:p w14:paraId="0403745C" w14:textId="4A5FF8DB" w:rsidR="00CA3FD5" w:rsidRPr="00954AD6" w:rsidRDefault="00CA3FD5" w:rsidP="00CA3FD5">
            <w:pPr>
              <w:pStyle w:val="ListParagraph"/>
              <w:numPr>
                <w:ilvl w:val="0"/>
                <w:numId w:val="10"/>
              </w:numPr>
              <w:spacing w:line="280" w:lineRule="exact"/>
              <w:jc w:val="both"/>
              <w:rPr>
                <w:rFonts w:ascii="Verdana" w:eastAsia="Times New Roman" w:hAnsi="Verdana" w:cs="Arial"/>
                <w:lang w:eastAsia="en-IE"/>
              </w:rPr>
            </w:pPr>
            <w:r w:rsidRPr="00954AD6">
              <w:rPr>
                <w:rFonts w:ascii="Verdana" w:eastAsia="Times New Roman" w:hAnsi="Verdana" w:cs="Arial"/>
                <w:lang w:eastAsia="en-IE"/>
              </w:rPr>
              <w:t>Siblings of pupils currently enrolled in the school</w:t>
            </w:r>
          </w:p>
          <w:p w14:paraId="24424A31" w14:textId="77777777" w:rsidR="00CA3FD5" w:rsidRPr="00954AD6" w:rsidRDefault="00CA3FD5" w:rsidP="00CA3FD5">
            <w:pPr>
              <w:pStyle w:val="ListParagraph"/>
              <w:spacing w:line="280" w:lineRule="exact"/>
              <w:ind w:left="26"/>
              <w:jc w:val="both"/>
              <w:rPr>
                <w:rFonts w:ascii="Verdana" w:eastAsia="Times New Roman" w:hAnsi="Verdana" w:cs="Arial"/>
                <w:lang w:eastAsia="en-IE"/>
              </w:rPr>
            </w:pPr>
          </w:p>
          <w:p w14:paraId="2B6577D2" w14:textId="08C65A65" w:rsidR="00CA3FD5" w:rsidRPr="00954AD6" w:rsidRDefault="00CA3FD5" w:rsidP="00CA3FD5">
            <w:pPr>
              <w:pStyle w:val="ListParagraph"/>
              <w:numPr>
                <w:ilvl w:val="0"/>
                <w:numId w:val="10"/>
              </w:numPr>
              <w:spacing w:line="280" w:lineRule="exact"/>
              <w:jc w:val="both"/>
              <w:rPr>
                <w:rFonts w:ascii="Verdana" w:eastAsia="Times New Roman" w:hAnsi="Verdana" w:cs="Arial"/>
                <w:lang w:eastAsia="en-IE"/>
              </w:rPr>
            </w:pPr>
            <w:r w:rsidRPr="00954AD6">
              <w:rPr>
                <w:rFonts w:ascii="Verdana" w:eastAsia="Times New Roman" w:hAnsi="Verdana" w:cs="Arial"/>
                <w:lang w:eastAsia="en-IE"/>
              </w:rPr>
              <w:t>All applicants currently living within the Roman Catholic parish boundary of        Dunboyne/Kilbride</w:t>
            </w:r>
          </w:p>
          <w:p w14:paraId="3C868F49" w14:textId="77777777" w:rsidR="00CA3FD5" w:rsidRPr="00954AD6" w:rsidRDefault="00CA3FD5" w:rsidP="00CA3FD5">
            <w:pPr>
              <w:pStyle w:val="ListParagraph"/>
              <w:spacing w:line="280" w:lineRule="exact"/>
              <w:jc w:val="both"/>
              <w:rPr>
                <w:rFonts w:ascii="Verdana" w:eastAsia="Times New Roman" w:hAnsi="Verdana" w:cs="Arial"/>
                <w:lang w:eastAsia="en-IE"/>
              </w:rPr>
            </w:pPr>
          </w:p>
          <w:p w14:paraId="06BE1C8D" w14:textId="1133BF03" w:rsidR="00CA3FD5" w:rsidRPr="00954AD6" w:rsidRDefault="00CA3FD5" w:rsidP="00CA3FD5">
            <w:pPr>
              <w:pStyle w:val="ListParagraph"/>
              <w:numPr>
                <w:ilvl w:val="0"/>
                <w:numId w:val="10"/>
              </w:numPr>
              <w:spacing w:line="280" w:lineRule="exact"/>
              <w:jc w:val="both"/>
              <w:rPr>
                <w:rFonts w:ascii="Verdana" w:eastAsia="Times New Roman" w:hAnsi="Verdana" w:cs="Arial"/>
                <w:lang w:eastAsia="en-IE"/>
              </w:rPr>
            </w:pPr>
            <w:r w:rsidRPr="00954AD6">
              <w:rPr>
                <w:rFonts w:ascii="Verdana" w:eastAsia="Times New Roman" w:hAnsi="Verdana" w:cs="Arial"/>
                <w:lang w:eastAsia="en-IE"/>
              </w:rPr>
              <w:t>Children of staff currently employed in the school</w:t>
            </w:r>
          </w:p>
          <w:p w14:paraId="17F23FB5" w14:textId="7A674521" w:rsidR="00CA3FD5" w:rsidRPr="00954AD6" w:rsidRDefault="00CA3FD5" w:rsidP="00CA3FD5">
            <w:pPr>
              <w:pStyle w:val="ListParagraph"/>
              <w:rPr>
                <w:rFonts w:ascii="Verdana" w:eastAsia="Times New Roman" w:hAnsi="Verdana" w:cs="Arial"/>
                <w:lang w:eastAsia="en-IE"/>
              </w:rPr>
            </w:pPr>
          </w:p>
          <w:p w14:paraId="66D40463" w14:textId="77777777" w:rsidR="00CA3FD5" w:rsidRPr="00954AD6" w:rsidRDefault="00CA3FD5" w:rsidP="00CA3FD5">
            <w:pPr>
              <w:pStyle w:val="ListParagraph"/>
              <w:rPr>
                <w:rFonts w:ascii="Verdana" w:eastAsia="Times New Roman" w:hAnsi="Verdana" w:cs="Arial"/>
                <w:lang w:eastAsia="en-IE"/>
              </w:rPr>
            </w:pPr>
          </w:p>
          <w:p w14:paraId="0E559420" w14:textId="198E1278" w:rsidR="00CA3FD5" w:rsidRPr="00954AD6" w:rsidRDefault="00CA3FD5" w:rsidP="00CA3FD5">
            <w:pPr>
              <w:pStyle w:val="ListParagraph"/>
              <w:numPr>
                <w:ilvl w:val="0"/>
                <w:numId w:val="10"/>
              </w:numPr>
              <w:spacing w:line="280" w:lineRule="exact"/>
              <w:jc w:val="both"/>
              <w:rPr>
                <w:rFonts w:ascii="Verdana" w:eastAsia="Times New Roman" w:hAnsi="Verdana" w:cs="Arial"/>
                <w:lang w:eastAsia="en-IE"/>
              </w:rPr>
            </w:pPr>
            <w:r w:rsidRPr="00954AD6">
              <w:rPr>
                <w:rFonts w:ascii="Verdana" w:eastAsia="Times New Roman" w:hAnsi="Verdana" w:cs="Arial"/>
                <w:lang w:eastAsia="en-IE"/>
              </w:rPr>
              <w:t>All other applicants</w:t>
            </w:r>
          </w:p>
          <w:p w14:paraId="55B4F4B4" w14:textId="0A214EAF" w:rsidR="00CA3FD5" w:rsidRPr="00954AD6" w:rsidRDefault="00CA3FD5" w:rsidP="00255E0D">
            <w:pPr>
              <w:rPr>
                <w:rFonts w:ascii="Verdana" w:hAnsi="Verdana" w:cs="Arial"/>
              </w:rPr>
            </w:pPr>
          </w:p>
        </w:tc>
        <w:tc>
          <w:tcPr>
            <w:tcW w:w="5126" w:type="dxa"/>
          </w:tcPr>
          <w:p w14:paraId="416E9199" w14:textId="0408C858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1. Offers made:            Places accepted:</w:t>
            </w:r>
          </w:p>
          <w:p w14:paraId="78F8A895" w14:textId="77777777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</w:p>
          <w:p w14:paraId="19947E1E" w14:textId="77777777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</w:p>
          <w:p w14:paraId="04EBA21F" w14:textId="6ECB6D98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2. Offers made:            Places accepted:</w:t>
            </w:r>
          </w:p>
          <w:p w14:paraId="35BD8759" w14:textId="77777777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</w:p>
          <w:p w14:paraId="5540D6ED" w14:textId="77777777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</w:p>
          <w:p w14:paraId="30FCECA8" w14:textId="77777777" w:rsidR="00345537" w:rsidRDefault="00345537" w:rsidP="00BE2AD1">
            <w:pPr>
              <w:jc w:val="both"/>
              <w:rPr>
                <w:rFonts w:ascii="Verdana" w:hAnsi="Verdana" w:cs="Arial"/>
              </w:rPr>
            </w:pPr>
          </w:p>
          <w:p w14:paraId="5DF681BF" w14:textId="77777777" w:rsidR="00345537" w:rsidRDefault="00345537" w:rsidP="00BE2AD1">
            <w:pPr>
              <w:jc w:val="both"/>
              <w:rPr>
                <w:rFonts w:ascii="Verdana" w:hAnsi="Verdana" w:cs="Arial"/>
              </w:rPr>
            </w:pPr>
          </w:p>
          <w:p w14:paraId="3C5E9E5F" w14:textId="720FA9EB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3. Offers made:            Places accepted:</w:t>
            </w:r>
          </w:p>
          <w:p w14:paraId="1AFD47B1" w14:textId="77777777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</w:p>
          <w:p w14:paraId="5A696D2C" w14:textId="77777777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</w:p>
          <w:p w14:paraId="2845CE4F" w14:textId="77777777" w:rsidR="00345537" w:rsidRDefault="00345537" w:rsidP="00BE2AD1">
            <w:pPr>
              <w:jc w:val="both"/>
              <w:rPr>
                <w:rFonts w:ascii="Verdana" w:hAnsi="Verdana" w:cs="Arial"/>
              </w:rPr>
            </w:pPr>
          </w:p>
          <w:p w14:paraId="2C13B0A8" w14:textId="54DC7372" w:rsidR="00CA3FD5" w:rsidRPr="00954AD6" w:rsidRDefault="00CA3FD5" w:rsidP="00BE2AD1">
            <w:pPr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4. Offers made:             Places accepted :</w:t>
            </w:r>
          </w:p>
        </w:tc>
      </w:tr>
      <w:tr w:rsidR="00F20B3C" w:rsidRPr="00954AD6" w14:paraId="146C85F1" w14:textId="77777777" w:rsidTr="00255E0D">
        <w:tc>
          <w:tcPr>
            <w:tcW w:w="4508" w:type="dxa"/>
          </w:tcPr>
          <w:p w14:paraId="106484E7" w14:textId="77777777" w:rsidR="00F20B3C" w:rsidRPr="00954AD6" w:rsidRDefault="00F20B3C" w:rsidP="00255E0D">
            <w:pPr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Total number of offers made</w:t>
            </w:r>
          </w:p>
        </w:tc>
        <w:tc>
          <w:tcPr>
            <w:tcW w:w="5126" w:type="dxa"/>
          </w:tcPr>
          <w:p w14:paraId="7B4B5799" w14:textId="5DE04E49" w:rsidR="00F20B3C" w:rsidRPr="00954AD6" w:rsidRDefault="00345537" w:rsidP="00255E0D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XXXX</w:t>
            </w:r>
          </w:p>
        </w:tc>
      </w:tr>
      <w:tr w:rsidR="00F20B3C" w:rsidRPr="00954AD6" w14:paraId="21C671B7" w14:textId="77777777" w:rsidTr="00255E0D">
        <w:tc>
          <w:tcPr>
            <w:tcW w:w="4508" w:type="dxa"/>
          </w:tcPr>
          <w:p w14:paraId="2B833238" w14:textId="77777777" w:rsidR="00F20B3C" w:rsidRDefault="00F20B3C" w:rsidP="00255E0D">
            <w:pPr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Number placed on waiting list </w:t>
            </w:r>
          </w:p>
          <w:p w14:paraId="225B1DAF" w14:textId="7690C930" w:rsidR="00345537" w:rsidRPr="00954AD6" w:rsidRDefault="00345537" w:rsidP="00255E0D">
            <w:pPr>
              <w:rPr>
                <w:rFonts w:ascii="Verdana" w:hAnsi="Verdana" w:cs="Arial"/>
              </w:rPr>
            </w:pPr>
          </w:p>
        </w:tc>
        <w:tc>
          <w:tcPr>
            <w:tcW w:w="5126" w:type="dxa"/>
          </w:tcPr>
          <w:p w14:paraId="1C8E7FB8" w14:textId="70DE43E4" w:rsidR="00F20B3C" w:rsidRPr="00954AD6" w:rsidRDefault="00345537" w:rsidP="00255E0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XXXX</w:t>
            </w:r>
          </w:p>
        </w:tc>
      </w:tr>
    </w:tbl>
    <w:p w14:paraId="550531FA" w14:textId="31C0E7E9" w:rsidR="00770F3B" w:rsidRPr="00954AD6" w:rsidRDefault="00770F3B" w:rsidP="00770F3B">
      <w:pPr>
        <w:rPr>
          <w:rFonts w:ascii="Verdana" w:hAnsi="Verdana" w:cs="Times New Roman"/>
        </w:rPr>
      </w:pP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B30F1" w:rsidRPr="00954AD6" w14:paraId="5494B070" w14:textId="77777777" w:rsidTr="009D41BA">
        <w:tc>
          <w:tcPr>
            <w:tcW w:w="9634" w:type="dxa"/>
            <w:gridSpan w:val="2"/>
          </w:tcPr>
          <w:p w14:paraId="62F4635C" w14:textId="4B79E613" w:rsidR="00FB30F1" w:rsidRPr="00954AD6" w:rsidRDefault="00FB30F1" w:rsidP="009D41BA">
            <w:pPr>
              <w:rPr>
                <w:rFonts w:ascii="Verdana" w:hAnsi="Verdana" w:cs="Arial"/>
                <w:b/>
              </w:rPr>
            </w:pPr>
            <w:r w:rsidRPr="00954AD6">
              <w:rPr>
                <w:rFonts w:ascii="Verdana" w:hAnsi="Verdana" w:cs="Arial"/>
                <w:b/>
              </w:rPr>
              <w:t xml:space="preserve">ASD </w:t>
            </w:r>
            <w:r w:rsidRPr="007743F1">
              <w:rPr>
                <w:rFonts w:ascii="Verdana" w:hAnsi="Verdana" w:cs="Arial"/>
                <w:b/>
                <w:color w:val="000000" w:themeColor="text1"/>
              </w:rPr>
              <w:t>U</w:t>
            </w:r>
            <w:r w:rsidR="0091108C" w:rsidRPr="007743F1">
              <w:rPr>
                <w:rFonts w:ascii="Verdana" w:hAnsi="Verdana" w:cs="Arial"/>
                <w:b/>
                <w:color w:val="000000" w:themeColor="text1"/>
              </w:rPr>
              <w:t>NIT</w:t>
            </w:r>
            <w:r w:rsidRPr="007743F1">
              <w:rPr>
                <w:rFonts w:ascii="Verdana" w:hAnsi="Verdana" w:cs="Arial"/>
                <w:b/>
                <w:color w:val="000000" w:themeColor="text1"/>
              </w:rPr>
              <w:t xml:space="preserve"> </w:t>
            </w:r>
            <w:r w:rsidR="0091108C" w:rsidRPr="007743F1">
              <w:rPr>
                <w:rFonts w:ascii="Verdana" w:hAnsi="Verdana" w:cs="Arial"/>
                <w:b/>
                <w:color w:val="000000" w:themeColor="text1"/>
              </w:rPr>
              <w:t xml:space="preserve"> </w:t>
            </w:r>
            <w:r w:rsidR="007743F1" w:rsidRPr="007743F1">
              <w:rPr>
                <w:rFonts w:ascii="Verdana" w:hAnsi="Verdana" w:cs="Arial"/>
                <w:b/>
                <w:color w:val="000000" w:themeColor="text1"/>
              </w:rPr>
              <w:t xml:space="preserve"> Breakdown of Admissions by category for 2020/2021  </w:t>
            </w:r>
          </w:p>
        </w:tc>
      </w:tr>
      <w:tr w:rsidR="00FB30F1" w:rsidRPr="00954AD6" w14:paraId="2F0E52EE" w14:textId="77777777" w:rsidTr="00FB30F1">
        <w:tc>
          <w:tcPr>
            <w:tcW w:w="4531" w:type="dxa"/>
          </w:tcPr>
          <w:p w14:paraId="6741A7BB" w14:textId="31A41B4E" w:rsidR="00FB30F1" w:rsidRPr="00954AD6" w:rsidRDefault="00FB30F1" w:rsidP="009D41BA">
            <w:pPr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Number of places available </w:t>
            </w:r>
          </w:p>
        </w:tc>
        <w:tc>
          <w:tcPr>
            <w:tcW w:w="5103" w:type="dxa"/>
          </w:tcPr>
          <w:p w14:paraId="5CCC921D" w14:textId="414C1741" w:rsidR="00FB30F1" w:rsidRPr="00954AD6" w:rsidRDefault="00345537" w:rsidP="009D41B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XXXX</w:t>
            </w:r>
          </w:p>
        </w:tc>
      </w:tr>
      <w:tr w:rsidR="00FB30F1" w:rsidRPr="00954AD6" w14:paraId="0479B683" w14:textId="77777777" w:rsidTr="00FB30F1">
        <w:tc>
          <w:tcPr>
            <w:tcW w:w="4531" w:type="dxa"/>
          </w:tcPr>
          <w:p w14:paraId="5390399E" w14:textId="06C8127E" w:rsidR="00FB30F1" w:rsidRPr="00954AD6" w:rsidRDefault="00FB30F1" w:rsidP="009D41BA">
            <w:pPr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Number of applications received</w:t>
            </w:r>
          </w:p>
        </w:tc>
        <w:tc>
          <w:tcPr>
            <w:tcW w:w="5103" w:type="dxa"/>
          </w:tcPr>
          <w:p w14:paraId="5EFF5556" w14:textId="46654AE8" w:rsidR="00FB30F1" w:rsidRPr="00954AD6" w:rsidRDefault="00345537" w:rsidP="009D41B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XXXX</w:t>
            </w:r>
          </w:p>
        </w:tc>
      </w:tr>
      <w:tr w:rsidR="00FB30F1" w:rsidRPr="00954AD6" w14:paraId="62070E94" w14:textId="77777777" w:rsidTr="00FB30F1">
        <w:tc>
          <w:tcPr>
            <w:tcW w:w="4531" w:type="dxa"/>
          </w:tcPr>
          <w:p w14:paraId="4C5B7324" w14:textId="7AB4F741" w:rsidR="00BB2C43" w:rsidRPr="00954AD6" w:rsidRDefault="00BB2C43" w:rsidP="00131756">
            <w:pPr>
              <w:pStyle w:val="NormalWeb"/>
              <w:spacing w:after="0" w:line="280" w:lineRule="exact"/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 xml:space="preserve">Places were allocated on a “first come first served basis”, provided in the first instance that the applicant met </w:t>
            </w:r>
            <w:r w:rsidRPr="00954AD6">
              <w:rPr>
                <w:rFonts w:ascii="Verdana" w:eastAsiaTheme="minorEastAsia" w:hAnsi="Verdana" w:cs="Arial"/>
                <w:b/>
                <w:bCs/>
                <w:sz w:val="22"/>
                <w:szCs w:val="22"/>
                <w:lang w:eastAsia="en-US"/>
              </w:rPr>
              <w:t>all</w:t>
            </w:r>
            <w:r w:rsidRPr="00954AD6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 xml:space="preserve"> of the criteria</w:t>
            </w:r>
            <w:r w:rsidR="00131756">
              <w:rPr>
                <w:rFonts w:ascii="Verdana" w:eastAsiaTheme="minorEastAsia" w:hAnsi="Verdana" w:cs="Arial"/>
                <w:sz w:val="22"/>
                <w:szCs w:val="22"/>
                <w:lang w:eastAsia="en-US"/>
              </w:rPr>
              <w:t xml:space="preserve">  outlined in the admission policy for the </w:t>
            </w:r>
            <w:r w:rsidRPr="00954AD6">
              <w:rPr>
                <w:rFonts w:ascii="Verdana" w:hAnsi="Verdana" w:cs="Arial"/>
              </w:rPr>
              <w:t xml:space="preserve"> ASD </w:t>
            </w:r>
            <w:r w:rsidR="00131756">
              <w:rPr>
                <w:rFonts w:ascii="Verdana" w:hAnsi="Verdana" w:cs="Arial"/>
              </w:rPr>
              <w:t xml:space="preserve"> Unit.</w:t>
            </w:r>
          </w:p>
        </w:tc>
        <w:tc>
          <w:tcPr>
            <w:tcW w:w="5103" w:type="dxa"/>
          </w:tcPr>
          <w:p w14:paraId="0D03103F" w14:textId="77777777" w:rsidR="00540834" w:rsidRPr="00954AD6" w:rsidRDefault="00540834" w:rsidP="009D41BA">
            <w:pPr>
              <w:jc w:val="both"/>
              <w:rPr>
                <w:rFonts w:ascii="Verdana" w:hAnsi="Verdana" w:cs="Arial"/>
              </w:rPr>
            </w:pPr>
          </w:p>
          <w:p w14:paraId="25B28597" w14:textId="77777777" w:rsidR="00540834" w:rsidRPr="00954AD6" w:rsidRDefault="00540834" w:rsidP="009D41BA">
            <w:pPr>
              <w:jc w:val="both"/>
              <w:rPr>
                <w:rFonts w:ascii="Verdana" w:hAnsi="Verdana" w:cs="Arial"/>
              </w:rPr>
            </w:pPr>
          </w:p>
          <w:p w14:paraId="4B8FADB0" w14:textId="4992F44A" w:rsidR="00FB30F1" w:rsidRPr="00954AD6" w:rsidRDefault="00BB2C43" w:rsidP="009D41BA">
            <w:pPr>
              <w:jc w:val="both"/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>Offers made:               Places accepted :</w:t>
            </w:r>
          </w:p>
        </w:tc>
      </w:tr>
      <w:tr w:rsidR="00FB30F1" w:rsidRPr="00954AD6" w14:paraId="5C4F8621" w14:textId="77777777" w:rsidTr="00FB30F1">
        <w:tc>
          <w:tcPr>
            <w:tcW w:w="4531" w:type="dxa"/>
          </w:tcPr>
          <w:p w14:paraId="43C73535" w14:textId="42158ECE" w:rsidR="00FB30F1" w:rsidRPr="00954AD6" w:rsidRDefault="00345537" w:rsidP="009D41B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</w:t>
            </w:r>
            <w:r w:rsidR="00FB30F1" w:rsidRPr="00954AD6">
              <w:rPr>
                <w:rFonts w:ascii="Verdana" w:hAnsi="Verdana" w:cs="Arial"/>
              </w:rPr>
              <w:t>umber of offers made</w:t>
            </w:r>
          </w:p>
        </w:tc>
        <w:tc>
          <w:tcPr>
            <w:tcW w:w="5103" w:type="dxa"/>
          </w:tcPr>
          <w:p w14:paraId="4C510C3E" w14:textId="2BF12433" w:rsidR="00FB30F1" w:rsidRPr="00954AD6" w:rsidRDefault="00345537" w:rsidP="009D41BA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XXXXX</w:t>
            </w:r>
          </w:p>
        </w:tc>
      </w:tr>
      <w:tr w:rsidR="00FB30F1" w:rsidRPr="00954AD6" w14:paraId="669E852D" w14:textId="77777777" w:rsidTr="00FB30F1">
        <w:tc>
          <w:tcPr>
            <w:tcW w:w="4531" w:type="dxa"/>
          </w:tcPr>
          <w:p w14:paraId="71D9977F" w14:textId="5F9F3C30" w:rsidR="00FB30F1" w:rsidRPr="00954AD6" w:rsidRDefault="00FB30F1" w:rsidP="009D41BA">
            <w:pPr>
              <w:rPr>
                <w:rFonts w:ascii="Verdana" w:hAnsi="Verdana" w:cs="Arial"/>
              </w:rPr>
            </w:pPr>
            <w:r w:rsidRPr="00954AD6">
              <w:rPr>
                <w:rFonts w:ascii="Verdana" w:hAnsi="Verdana" w:cs="Arial"/>
              </w:rPr>
              <w:t xml:space="preserve">Number placed on waiting list </w:t>
            </w:r>
          </w:p>
        </w:tc>
        <w:tc>
          <w:tcPr>
            <w:tcW w:w="5103" w:type="dxa"/>
          </w:tcPr>
          <w:p w14:paraId="4395D879" w14:textId="2114DEA2" w:rsidR="00FB30F1" w:rsidRPr="00954AD6" w:rsidRDefault="00345537" w:rsidP="009D41BA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XXXXX</w:t>
            </w:r>
          </w:p>
        </w:tc>
      </w:tr>
    </w:tbl>
    <w:p w14:paraId="508D975B" w14:textId="77777777" w:rsidR="00FB30F1" w:rsidRPr="00954AD6" w:rsidRDefault="00FB30F1" w:rsidP="00770F3B">
      <w:pPr>
        <w:rPr>
          <w:rFonts w:ascii="Verdana" w:hAnsi="Verdana" w:cs="Times New Roman"/>
        </w:rPr>
      </w:pPr>
    </w:p>
    <w:sectPr w:rsidR="00FB30F1" w:rsidRPr="00954AD6" w:rsidSect="00770F3B">
      <w:footerReference w:type="even" r:id="rId10"/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85D90" w14:textId="77777777" w:rsidR="00711D7F" w:rsidRDefault="00711D7F" w:rsidP="004A61E6">
      <w:pPr>
        <w:spacing w:after="0" w:line="240" w:lineRule="auto"/>
      </w:pPr>
      <w:r>
        <w:separator/>
      </w:r>
    </w:p>
  </w:endnote>
  <w:endnote w:type="continuationSeparator" w:id="0">
    <w:p w14:paraId="72306274" w14:textId="77777777" w:rsidR="00711D7F" w:rsidRDefault="00711D7F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838911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F73D9A" w14:textId="6C8C13E1" w:rsidR="00BB2C43" w:rsidRDefault="00BB2C43" w:rsidP="00565A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08E2F3" w14:textId="77777777" w:rsidR="00BB2C43" w:rsidRDefault="00BB2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39199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1CBA72" w14:textId="4C831EA1" w:rsidR="00BB2C43" w:rsidRDefault="00BB2C43" w:rsidP="00565A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0F898C" w14:textId="77777777" w:rsidR="00BB2C43" w:rsidRDefault="00BB2C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F3A8E" w14:textId="77777777" w:rsidR="00711D7F" w:rsidRDefault="00711D7F" w:rsidP="004A61E6">
      <w:pPr>
        <w:spacing w:after="0" w:line="240" w:lineRule="auto"/>
      </w:pPr>
      <w:r>
        <w:separator/>
      </w:r>
    </w:p>
  </w:footnote>
  <w:footnote w:type="continuationSeparator" w:id="0">
    <w:p w14:paraId="7F451D23" w14:textId="77777777" w:rsidR="00711D7F" w:rsidRDefault="00711D7F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E0C"/>
    <w:multiLevelType w:val="hybridMultilevel"/>
    <w:tmpl w:val="6798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21C39"/>
    <w:multiLevelType w:val="multilevel"/>
    <w:tmpl w:val="5476BDDA"/>
    <w:lvl w:ilvl="0">
      <w:start w:val="1"/>
      <w:numFmt w:val="none"/>
      <w:pStyle w:val="Body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lowerLetter"/>
      <w:pStyle w:val="aDefinition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pStyle w:val="iDefinition"/>
      <w:lvlText w:val="( %3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525BF"/>
    <w:multiLevelType w:val="hybridMultilevel"/>
    <w:tmpl w:val="98C8C5D0"/>
    <w:lvl w:ilvl="0" w:tplc="DA9AE3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862901"/>
    <w:multiLevelType w:val="hybridMultilevel"/>
    <w:tmpl w:val="26642E9E"/>
    <w:lvl w:ilvl="0" w:tplc="C2B05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32114"/>
    <w:multiLevelType w:val="multilevel"/>
    <w:tmpl w:val="51EE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6322961"/>
    <w:multiLevelType w:val="hybridMultilevel"/>
    <w:tmpl w:val="51C44254"/>
    <w:lvl w:ilvl="0" w:tplc="DB74A456">
      <w:start w:val="1"/>
      <w:numFmt w:val="bullet"/>
      <w:lvlText w:val="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3C083A"/>
    <w:multiLevelType w:val="hybridMultilevel"/>
    <w:tmpl w:val="AD0E83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40463"/>
    <w:rsid w:val="000C45DC"/>
    <w:rsid w:val="000D7CE2"/>
    <w:rsid w:val="00131756"/>
    <w:rsid w:val="00182663"/>
    <w:rsid w:val="002506ED"/>
    <w:rsid w:val="002610FA"/>
    <w:rsid w:val="00291BED"/>
    <w:rsid w:val="002A0BEF"/>
    <w:rsid w:val="002B2FBB"/>
    <w:rsid w:val="002D532D"/>
    <w:rsid w:val="002F4D42"/>
    <w:rsid w:val="00345537"/>
    <w:rsid w:val="00371E06"/>
    <w:rsid w:val="003D6E85"/>
    <w:rsid w:val="003F6B32"/>
    <w:rsid w:val="003F7337"/>
    <w:rsid w:val="00435AE7"/>
    <w:rsid w:val="004A61E6"/>
    <w:rsid w:val="004E35ED"/>
    <w:rsid w:val="00540834"/>
    <w:rsid w:val="005B2501"/>
    <w:rsid w:val="006052EA"/>
    <w:rsid w:val="006061D5"/>
    <w:rsid w:val="006143A5"/>
    <w:rsid w:val="006211E4"/>
    <w:rsid w:val="0065497E"/>
    <w:rsid w:val="00656C6F"/>
    <w:rsid w:val="006C587D"/>
    <w:rsid w:val="006F0305"/>
    <w:rsid w:val="006F3D8A"/>
    <w:rsid w:val="00711D7F"/>
    <w:rsid w:val="0073110F"/>
    <w:rsid w:val="00770F3B"/>
    <w:rsid w:val="007743F1"/>
    <w:rsid w:val="007A1DAE"/>
    <w:rsid w:val="007B1AA8"/>
    <w:rsid w:val="007C7591"/>
    <w:rsid w:val="007E794B"/>
    <w:rsid w:val="00827610"/>
    <w:rsid w:val="00861793"/>
    <w:rsid w:val="008857C6"/>
    <w:rsid w:val="008B52D5"/>
    <w:rsid w:val="0091108C"/>
    <w:rsid w:val="00954AD6"/>
    <w:rsid w:val="009A07C6"/>
    <w:rsid w:val="009D438C"/>
    <w:rsid w:val="009E27DF"/>
    <w:rsid w:val="00A23921"/>
    <w:rsid w:val="00A77F24"/>
    <w:rsid w:val="00AB3D50"/>
    <w:rsid w:val="00AE111F"/>
    <w:rsid w:val="00AF06A8"/>
    <w:rsid w:val="00B22905"/>
    <w:rsid w:val="00B34968"/>
    <w:rsid w:val="00B503B0"/>
    <w:rsid w:val="00B55A19"/>
    <w:rsid w:val="00BB2C43"/>
    <w:rsid w:val="00BE2AD1"/>
    <w:rsid w:val="00C31C4D"/>
    <w:rsid w:val="00C32D01"/>
    <w:rsid w:val="00C71F97"/>
    <w:rsid w:val="00C72C41"/>
    <w:rsid w:val="00CA3FD5"/>
    <w:rsid w:val="00CF01BF"/>
    <w:rsid w:val="00D52094"/>
    <w:rsid w:val="00D6624D"/>
    <w:rsid w:val="00E121E5"/>
    <w:rsid w:val="00E218DF"/>
    <w:rsid w:val="00E27184"/>
    <w:rsid w:val="00E57B22"/>
    <w:rsid w:val="00E77791"/>
    <w:rsid w:val="00ED5361"/>
    <w:rsid w:val="00F20B3C"/>
    <w:rsid w:val="00F32397"/>
    <w:rsid w:val="00F736EF"/>
    <w:rsid w:val="00FB30F1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4C4D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73110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10F"/>
    <w:rPr>
      <w:color w:val="605E5C"/>
      <w:shd w:val="clear" w:color="auto" w:fill="E1DFDD"/>
    </w:rPr>
  </w:style>
  <w:style w:type="paragraph" w:customStyle="1" w:styleId="Body">
    <w:name w:val="Body"/>
    <w:basedOn w:val="Normal"/>
    <w:qFormat/>
    <w:rsid w:val="00CA3FD5"/>
    <w:pPr>
      <w:numPr>
        <w:numId w:val="9"/>
      </w:numPr>
      <w:tabs>
        <w:tab w:val="left" w:pos="1843"/>
        <w:tab w:val="left" w:pos="3119"/>
        <w:tab w:val="left" w:pos="4253"/>
      </w:tabs>
      <w:spacing w:after="240" w:line="240" w:lineRule="auto"/>
    </w:pPr>
    <w:rPr>
      <w:rFonts w:ascii="Verdana" w:eastAsia="Times New Roman" w:hAnsi="Verdana" w:cs="Times New Roman"/>
      <w:sz w:val="18"/>
      <w:szCs w:val="20"/>
      <w:lang w:val="en-GB" w:eastAsia="en-GB"/>
    </w:rPr>
  </w:style>
  <w:style w:type="paragraph" w:customStyle="1" w:styleId="aDefinition">
    <w:name w:val="(a) Definition"/>
    <w:basedOn w:val="Body"/>
    <w:qFormat/>
    <w:rsid w:val="00CA3FD5"/>
    <w:pPr>
      <w:numPr>
        <w:ilvl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CA3FD5"/>
    <w:pPr>
      <w:numPr>
        <w:ilvl w:val="2"/>
      </w:numPr>
      <w:tabs>
        <w:tab w:val="clear" w:pos="1843"/>
        <w:tab w:val="clear" w:pos="3119"/>
        <w:tab w:val="clear" w:pos="4253"/>
      </w:tabs>
    </w:pPr>
  </w:style>
  <w:style w:type="character" w:styleId="PageNumber">
    <w:name w:val="page number"/>
    <w:basedOn w:val="DefaultParagraphFont"/>
    <w:uiPriority w:val="99"/>
    <w:semiHidden/>
    <w:unhideWhenUsed/>
    <w:rsid w:val="00BB2C43"/>
  </w:style>
  <w:style w:type="paragraph" w:styleId="NormalWeb">
    <w:name w:val="Normal (Web)"/>
    <w:basedOn w:val="Normal"/>
    <w:uiPriority w:val="99"/>
    <w:unhideWhenUsed/>
    <w:rsid w:val="00BB2C4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Subtitle">
    <w:name w:val="Subtitle"/>
    <w:basedOn w:val="Normal"/>
    <w:link w:val="SubtitleChar"/>
    <w:qFormat/>
    <w:rsid w:val="007E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ubtitleChar">
    <w:name w:val="Subtitle Char"/>
    <w:basedOn w:val="DefaultParagraphFont"/>
    <w:link w:val="Subtitle"/>
    <w:rsid w:val="007E794B"/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bhridens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nsclonee.ias@eirco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1C3C-6479-4169-812E-9FAC03D9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2020-09-24T12:38:00Z</dcterms:created>
  <dcterms:modified xsi:type="dcterms:W3CDTF">2020-09-24T12:38:00Z</dcterms:modified>
</cp:coreProperties>
</file>